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81" w:rsidRDefault="00350D81" w:rsidP="005D0609">
      <w:pPr>
        <w:pStyle w:val="Ttulo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50D81">
        <w:rPr>
          <w:rFonts w:ascii="Arial" w:hAnsi="Arial" w:cs="Arial"/>
          <w:b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790D07C4" wp14:editId="03EFD2A8">
            <wp:simplePos x="0" y="0"/>
            <wp:positionH relativeFrom="margin">
              <wp:posOffset>1908810</wp:posOffset>
            </wp:positionH>
            <wp:positionV relativeFrom="margin">
              <wp:posOffset>-421005</wp:posOffset>
            </wp:positionV>
            <wp:extent cx="541020" cy="510540"/>
            <wp:effectExtent l="0" t="0" r="0" b="3810"/>
            <wp:wrapTopAndBottom/>
            <wp:docPr id="5" name="Imagen 4" descr="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U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D81">
        <w:rPr>
          <w:rFonts w:ascii="Arial" w:hAnsi="Arial" w:cs="Arial"/>
          <w:b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0" allowOverlap="1" wp14:anchorId="6AA78D1B" wp14:editId="38DD4383">
            <wp:simplePos x="0" y="0"/>
            <wp:positionH relativeFrom="margin">
              <wp:posOffset>4618990</wp:posOffset>
            </wp:positionH>
            <wp:positionV relativeFrom="margin">
              <wp:posOffset>-495935</wp:posOffset>
            </wp:positionV>
            <wp:extent cx="599440" cy="633730"/>
            <wp:effectExtent l="0" t="0" r="0" b="0"/>
            <wp:wrapTopAndBottom/>
            <wp:docPr id="7" name="Imagen 6" descr="Con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ona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D81">
        <w:rPr>
          <w:rFonts w:ascii="Arial" w:hAnsi="Arial" w:cs="Arial"/>
          <w:b/>
          <w:color w:val="auto"/>
          <w:sz w:val="24"/>
          <w:szCs w:val="24"/>
        </w:rPr>
        <w:drawing>
          <wp:anchor distT="0" distB="0" distL="114300" distR="114300" simplePos="0" relativeHeight="251661312" behindDoc="0" locked="0" layoutInCell="0" allowOverlap="1" wp14:anchorId="140F22F5" wp14:editId="23BCBCC4">
            <wp:simplePos x="0" y="0"/>
            <wp:positionH relativeFrom="margin">
              <wp:posOffset>5533390</wp:posOffset>
            </wp:positionH>
            <wp:positionV relativeFrom="margin">
              <wp:posOffset>-537210</wp:posOffset>
            </wp:positionV>
            <wp:extent cx="737235" cy="625475"/>
            <wp:effectExtent l="0" t="0" r="5715" b="3175"/>
            <wp:wrapTopAndBottom/>
            <wp:docPr id="8" name="Imagen 7" descr="Defensoría Habitant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fensoría Habitantes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D81">
        <w:rPr>
          <w:rFonts w:ascii="Arial" w:hAnsi="Arial" w:cs="Arial"/>
          <w:b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DD4A9B" wp14:editId="7C83D793">
            <wp:simplePos x="0" y="0"/>
            <wp:positionH relativeFrom="column">
              <wp:posOffset>664845</wp:posOffset>
            </wp:positionH>
            <wp:positionV relativeFrom="paragraph">
              <wp:posOffset>-487680</wp:posOffset>
            </wp:positionV>
            <wp:extent cx="1035050" cy="633730"/>
            <wp:effectExtent l="0" t="0" r="0" b="0"/>
            <wp:wrapNone/>
            <wp:docPr id="9" name="Imagen 9" descr="logo-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te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2851" b="2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D81">
        <w:rPr>
          <w:rFonts w:ascii="Arial" w:hAnsi="Arial" w:cs="Arial"/>
          <w:b/>
          <w:color w:val="auto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52CB61" wp14:editId="025108C1">
            <wp:simplePos x="0" y="0"/>
            <wp:positionH relativeFrom="column">
              <wp:posOffset>-504190</wp:posOffset>
            </wp:positionH>
            <wp:positionV relativeFrom="paragraph">
              <wp:posOffset>-602615</wp:posOffset>
            </wp:positionV>
            <wp:extent cx="1035050" cy="741045"/>
            <wp:effectExtent l="0" t="0" r="0" b="1905"/>
            <wp:wrapNone/>
            <wp:docPr id="10" name="Imagen 10" descr="logo-u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uc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D81">
        <w:rPr>
          <w:rFonts w:ascii="Arial" w:hAnsi="Arial" w:cs="Arial"/>
          <w:b/>
          <w:color w:val="auto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202474C" wp14:editId="4C75E95A">
            <wp:simplePos x="0" y="0"/>
            <wp:positionH relativeFrom="column">
              <wp:posOffset>2790190</wp:posOffset>
            </wp:positionH>
            <wp:positionV relativeFrom="paragraph">
              <wp:posOffset>-480060</wp:posOffset>
            </wp:positionV>
            <wp:extent cx="713740" cy="568325"/>
            <wp:effectExtent l="0" t="0" r="0" b="3175"/>
            <wp:wrapNone/>
            <wp:docPr id="11" name="Imagen 11" descr="Logo_U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UN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0D81">
        <w:rPr>
          <w:rFonts w:ascii="Arial" w:hAnsi="Arial" w:cs="Arial"/>
          <w:b/>
          <w:color w:val="auto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75500F6" wp14:editId="2312C452">
            <wp:simplePos x="0" y="0"/>
            <wp:positionH relativeFrom="column">
              <wp:posOffset>3671570</wp:posOffset>
            </wp:positionH>
            <wp:positionV relativeFrom="paragraph">
              <wp:posOffset>-487680</wp:posOffset>
            </wp:positionV>
            <wp:extent cx="730250" cy="576580"/>
            <wp:effectExtent l="0" t="0" r="0" b="0"/>
            <wp:wrapSquare wrapText="bothSides"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61" r="14407" b="22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01AD" w:rsidRPr="00FB4B5F" w:rsidRDefault="005D0609" w:rsidP="005D0609">
      <w:pPr>
        <w:pStyle w:val="Ttulo8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FB4B5F">
        <w:rPr>
          <w:rFonts w:ascii="Arial" w:hAnsi="Arial" w:cs="Arial"/>
          <w:b/>
          <w:color w:val="auto"/>
          <w:sz w:val="24"/>
          <w:szCs w:val="24"/>
        </w:rPr>
        <w:t>“REGLAMENTO DEL CONCURSO</w:t>
      </w:r>
      <w:r w:rsidR="00B701AD" w:rsidRPr="00FB4B5F">
        <w:rPr>
          <w:rFonts w:ascii="Arial" w:hAnsi="Arial" w:cs="Arial"/>
          <w:b/>
          <w:color w:val="auto"/>
          <w:sz w:val="24"/>
          <w:szCs w:val="24"/>
        </w:rPr>
        <w:t xml:space="preserve"> APORTES AL  MEJORAMIENTO DE LA CALIDAD DE VIDA”</w:t>
      </w:r>
    </w:p>
    <w:p w:rsidR="00B701AD" w:rsidRPr="00FB4B5F" w:rsidRDefault="00B701AD" w:rsidP="00B701AD">
      <w:pPr>
        <w:jc w:val="both"/>
        <w:rPr>
          <w:rFonts w:ascii="Arial" w:hAnsi="Arial" w:cs="Arial"/>
          <w:b/>
        </w:rPr>
      </w:pPr>
    </w:p>
    <w:p w:rsidR="00B701AD" w:rsidRPr="00FB4B5F" w:rsidRDefault="00B701AD" w:rsidP="00B701AD">
      <w:pPr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TÍTULO I</w:t>
      </w:r>
    </w:p>
    <w:p w:rsidR="00B701AD" w:rsidRPr="00FB4B5F" w:rsidRDefault="00B701AD" w:rsidP="00B701AD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DISPOSICIONES PRELIMINARES</w:t>
      </w:r>
    </w:p>
    <w:p w:rsidR="00B701AD" w:rsidRPr="00FB4B5F" w:rsidRDefault="00B701AD" w:rsidP="00B701AD">
      <w:pPr>
        <w:jc w:val="center"/>
        <w:rPr>
          <w:rFonts w:ascii="Arial" w:hAnsi="Arial" w:cs="Arial"/>
          <w:b/>
        </w:rPr>
      </w:pPr>
    </w:p>
    <w:p w:rsidR="00B701AD" w:rsidRPr="00FB4B5F" w:rsidRDefault="00B701AD" w:rsidP="00BC7F65">
      <w:pPr>
        <w:spacing w:after="120"/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CAPÍTULO ÚNICO</w:t>
      </w:r>
    </w:p>
    <w:p w:rsidR="00B547E6" w:rsidRPr="00FB4B5F" w:rsidRDefault="00E467B9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Con el objetivo de promover, motivar y reconocer los aportes y esfuerzos que realizan personas físicas, jurídicas, instituciones públicas o privadas y organizaciones de la sociedad civil para mejorar la calidad de vida de la sociedad costarricense, se ha constituido un concurso público y anual, denominado “CONCURSO PREMIO APORTES AL MEJORAMIENTO </w:t>
      </w:r>
      <w:r w:rsidR="009A1358" w:rsidRPr="00FB4B5F">
        <w:rPr>
          <w:rFonts w:ascii="Arial" w:hAnsi="Arial" w:cs="Arial"/>
        </w:rPr>
        <w:t xml:space="preserve">DE </w:t>
      </w:r>
      <w:r w:rsidRPr="00FB4B5F">
        <w:rPr>
          <w:rFonts w:ascii="Arial" w:hAnsi="Arial" w:cs="Arial"/>
        </w:rPr>
        <w:t>LA CALIDAD DE VIDA”</w:t>
      </w:r>
      <w:r w:rsidR="00B547E6" w:rsidRPr="00FB4B5F">
        <w:rPr>
          <w:rFonts w:ascii="Arial" w:hAnsi="Arial" w:cs="Arial"/>
        </w:rPr>
        <w:t xml:space="preserve">. </w:t>
      </w:r>
    </w:p>
    <w:p w:rsidR="00BC7F65" w:rsidRPr="00FB4B5F" w:rsidRDefault="00E467B9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Representantes del Consejo Nacional de Rectores (CONARE), la Universidad de Costa Rica (UCR), la Universidad Nacional (UNA), el Instituto </w:t>
      </w:r>
      <w:r w:rsidRPr="00C61289">
        <w:rPr>
          <w:rFonts w:ascii="Arial" w:hAnsi="Arial" w:cs="Arial"/>
        </w:rPr>
        <w:t>Tecnológico de Costa Rica (ITCR),  la Univers</w:t>
      </w:r>
      <w:r w:rsidR="00CB54D3" w:rsidRPr="00C61289">
        <w:rPr>
          <w:rFonts w:ascii="Arial" w:hAnsi="Arial" w:cs="Arial"/>
        </w:rPr>
        <w:t xml:space="preserve">idad Estatal a Distancia (UNED), Universidad Técnica Nacional (UTN) </w:t>
      </w:r>
      <w:r w:rsidRPr="00C61289">
        <w:rPr>
          <w:rFonts w:ascii="Arial" w:hAnsi="Arial" w:cs="Arial"/>
        </w:rPr>
        <w:t>y la Defensoría de los Habitantes de la República (DHR), reunidos en un comité tendrán</w:t>
      </w:r>
      <w:r w:rsidRPr="00FB4B5F">
        <w:rPr>
          <w:rFonts w:ascii="Arial" w:hAnsi="Arial" w:cs="Arial"/>
        </w:rPr>
        <w:t xml:space="preserve"> a su car</w:t>
      </w:r>
      <w:r w:rsidR="00B547E6" w:rsidRPr="00FB4B5F">
        <w:rPr>
          <w:rFonts w:ascii="Arial" w:hAnsi="Arial" w:cs="Arial"/>
        </w:rPr>
        <w:t>go la organización del concurso.</w:t>
      </w:r>
    </w:p>
    <w:p w:rsidR="00B547E6" w:rsidRPr="00FB4B5F" w:rsidRDefault="005A6B7E" w:rsidP="008C3F68">
      <w:pPr>
        <w:spacing w:before="120"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E467B9" w:rsidRPr="00FB4B5F">
        <w:rPr>
          <w:rFonts w:ascii="Arial" w:hAnsi="Arial" w:cs="Arial"/>
          <w:b/>
        </w:rPr>
        <w:t>3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Para los efectos de este Reglamento y del Concurso, se entiende por calidad de vida un concepto dinámico, definible en términos de sus productos físicos, psicológicos, biológicos, éticos y sociales, valorable en función del grado de seguridad que alcanza el ser humano conjugado con la satisfacción de sus necesidades básicas que incorporan elementos económicos, sociales, ambientales y productivos.</w:t>
      </w:r>
    </w:p>
    <w:p w:rsidR="00B547E6" w:rsidRPr="00FB4B5F" w:rsidRDefault="00DE6A5A" w:rsidP="008C3F68">
      <w:pPr>
        <w:spacing w:before="120"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E467B9" w:rsidRPr="00FB4B5F">
        <w:rPr>
          <w:rFonts w:ascii="Arial" w:hAnsi="Arial" w:cs="Arial"/>
          <w:b/>
        </w:rPr>
        <w:t>4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Es necesario que </w:t>
      </w:r>
      <w:r w:rsidR="001A6D0F" w:rsidRPr="00FB4B5F">
        <w:rPr>
          <w:rFonts w:ascii="Arial" w:hAnsi="Arial" w:cs="Arial"/>
        </w:rPr>
        <w:t xml:space="preserve">los </w:t>
      </w:r>
      <w:r w:rsidRPr="00FB4B5F">
        <w:rPr>
          <w:rFonts w:ascii="Arial" w:hAnsi="Arial" w:cs="Arial"/>
        </w:rPr>
        <w:t>aporte</w:t>
      </w:r>
      <w:r w:rsidR="001A6D0F" w:rsidRPr="00FB4B5F">
        <w:rPr>
          <w:rFonts w:ascii="Arial" w:hAnsi="Arial" w:cs="Arial"/>
        </w:rPr>
        <w:t>s</w:t>
      </w:r>
      <w:r w:rsidRPr="00FB4B5F">
        <w:rPr>
          <w:rFonts w:ascii="Arial" w:hAnsi="Arial" w:cs="Arial"/>
        </w:rPr>
        <w:t xml:space="preserve"> al mejoramiento </w:t>
      </w:r>
      <w:r w:rsidR="001A6D0F" w:rsidRPr="00FB4B5F">
        <w:rPr>
          <w:rFonts w:ascii="Arial" w:hAnsi="Arial" w:cs="Arial"/>
        </w:rPr>
        <w:t>de</w:t>
      </w:r>
      <w:r w:rsidRPr="00FB4B5F">
        <w:rPr>
          <w:rFonts w:ascii="Arial" w:hAnsi="Arial" w:cs="Arial"/>
        </w:rPr>
        <w:t xml:space="preserve"> la c</w:t>
      </w:r>
      <w:r w:rsidR="005D0609" w:rsidRPr="00FB4B5F">
        <w:rPr>
          <w:rFonts w:ascii="Arial" w:hAnsi="Arial" w:cs="Arial"/>
        </w:rPr>
        <w:t>alidad de vida que reali</w:t>
      </w:r>
      <w:r w:rsidR="001A6D0F" w:rsidRPr="00FB4B5F">
        <w:rPr>
          <w:rFonts w:ascii="Arial" w:hAnsi="Arial" w:cs="Arial"/>
        </w:rPr>
        <w:t>cen</w:t>
      </w:r>
      <w:r w:rsidR="005D0609" w:rsidRPr="00FB4B5F">
        <w:rPr>
          <w:rFonts w:ascii="Arial" w:hAnsi="Arial" w:cs="Arial"/>
        </w:rPr>
        <w:t xml:space="preserve"> l</w:t>
      </w:r>
      <w:r w:rsidR="00E467B9" w:rsidRPr="00FB4B5F">
        <w:rPr>
          <w:rFonts w:ascii="Arial" w:hAnsi="Arial" w:cs="Arial"/>
        </w:rPr>
        <w:t>o</w:t>
      </w:r>
      <w:r w:rsidR="005D0609" w:rsidRPr="00FB4B5F">
        <w:rPr>
          <w:rFonts w:ascii="Arial" w:hAnsi="Arial" w:cs="Arial"/>
        </w:rPr>
        <w:t>s candidat</w:t>
      </w:r>
      <w:r w:rsidR="00E467B9" w:rsidRPr="00FB4B5F">
        <w:rPr>
          <w:rFonts w:ascii="Arial" w:hAnsi="Arial" w:cs="Arial"/>
        </w:rPr>
        <w:t>o</w:t>
      </w:r>
      <w:r w:rsidR="005D0609" w:rsidRPr="00FB4B5F">
        <w:rPr>
          <w:rFonts w:ascii="Arial" w:hAnsi="Arial" w:cs="Arial"/>
        </w:rPr>
        <w:t>s</w:t>
      </w:r>
      <w:r w:rsidRPr="00FB4B5F">
        <w:rPr>
          <w:rFonts w:ascii="Arial" w:hAnsi="Arial" w:cs="Arial"/>
        </w:rPr>
        <w:t xml:space="preserve"> sea desa</w:t>
      </w:r>
      <w:r w:rsidR="002D2636" w:rsidRPr="00FB4B5F">
        <w:rPr>
          <w:rFonts w:ascii="Arial" w:hAnsi="Arial" w:cs="Arial"/>
        </w:rPr>
        <w:t>rrollado en armonía con el</w:t>
      </w:r>
      <w:r w:rsidRPr="00FB4B5F">
        <w:rPr>
          <w:rFonts w:ascii="Arial" w:hAnsi="Arial" w:cs="Arial"/>
        </w:rPr>
        <w:t xml:space="preserve"> ambiente y con respeto a la igualdad de oportunidades para todos los grupos humanos y  tolerancia a las diferencias por motivo de género, edad, etnia, preferencia sexual, </w:t>
      </w:r>
      <w:r w:rsidR="00E467B9" w:rsidRPr="00FB4B5F">
        <w:rPr>
          <w:rFonts w:ascii="Arial" w:hAnsi="Arial" w:cs="Arial"/>
        </w:rPr>
        <w:t xml:space="preserve">o </w:t>
      </w:r>
      <w:r w:rsidR="00B547E6" w:rsidRPr="00FB4B5F">
        <w:rPr>
          <w:rFonts w:ascii="Arial" w:hAnsi="Arial" w:cs="Arial"/>
        </w:rPr>
        <w:t>condición socio-económica.</w:t>
      </w:r>
    </w:p>
    <w:p w:rsidR="00724A06" w:rsidRPr="00FB4B5F" w:rsidRDefault="00724A06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5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El Premio Aportes al Mejoramiento </w:t>
      </w:r>
      <w:r w:rsidR="001A6D0F" w:rsidRPr="00FB4B5F">
        <w:rPr>
          <w:rFonts w:ascii="Arial" w:hAnsi="Arial" w:cs="Arial"/>
        </w:rPr>
        <w:t>de la</w:t>
      </w:r>
      <w:r w:rsidRPr="00FB4B5F">
        <w:rPr>
          <w:rFonts w:ascii="Arial" w:hAnsi="Arial" w:cs="Arial"/>
        </w:rPr>
        <w:t xml:space="preserve"> Calidad de Vida será otorgado en las siguientes categorías:</w:t>
      </w:r>
    </w:p>
    <w:p w:rsidR="00724A06" w:rsidRPr="00FB4B5F" w:rsidRDefault="00CB54D3" w:rsidP="00724A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Persona F</w:t>
      </w:r>
      <w:r w:rsidR="00724A06" w:rsidRPr="00FB4B5F">
        <w:rPr>
          <w:rFonts w:ascii="Arial" w:hAnsi="Arial" w:cs="Arial"/>
        </w:rPr>
        <w:t>ísica</w:t>
      </w:r>
    </w:p>
    <w:p w:rsidR="00724A06" w:rsidRPr="00FB4B5F" w:rsidRDefault="00724A06" w:rsidP="00724A06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2. Empresa Privada</w:t>
      </w:r>
    </w:p>
    <w:p w:rsidR="00724A06" w:rsidRPr="00FB4B5F" w:rsidRDefault="00724A06" w:rsidP="00724A06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3. Entidad Pública</w:t>
      </w:r>
    </w:p>
    <w:p w:rsidR="00B547E6" w:rsidRPr="00FB4B5F" w:rsidRDefault="00724A06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4. Organización de la Sociedad Civi</w:t>
      </w:r>
      <w:r w:rsidR="00B547E6" w:rsidRPr="00FB4B5F">
        <w:rPr>
          <w:rFonts w:ascii="Arial" w:hAnsi="Arial" w:cs="Arial"/>
        </w:rPr>
        <w:t>l</w:t>
      </w:r>
    </w:p>
    <w:p w:rsidR="00DE6A5A" w:rsidRPr="00FB4B5F" w:rsidRDefault="00E467B9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</w:t>
      </w:r>
      <w:r w:rsidR="00724A06" w:rsidRPr="00FB4B5F">
        <w:rPr>
          <w:rFonts w:ascii="Arial" w:hAnsi="Arial" w:cs="Arial"/>
          <w:b/>
        </w:rPr>
        <w:t>ículo 6</w:t>
      </w:r>
      <w:r w:rsidR="00C61289">
        <w:rPr>
          <w:rFonts w:ascii="Arial" w:hAnsi="Arial" w:cs="Arial"/>
          <w:b/>
        </w:rPr>
        <w:t>.</w:t>
      </w:r>
      <w:r w:rsidR="00DE6A5A" w:rsidRPr="00FB4B5F">
        <w:rPr>
          <w:rFonts w:ascii="Arial" w:hAnsi="Arial" w:cs="Arial"/>
        </w:rPr>
        <w:t xml:space="preserve"> La </w:t>
      </w:r>
      <w:r w:rsidR="00DC79D1" w:rsidRPr="00FB4B5F">
        <w:rPr>
          <w:rFonts w:ascii="Arial" w:hAnsi="Arial" w:cs="Arial"/>
        </w:rPr>
        <w:t>valoración</w:t>
      </w:r>
      <w:r w:rsidR="00DE6A5A" w:rsidRPr="00FB4B5F">
        <w:rPr>
          <w:rFonts w:ascii="Arial" w:hAnsi="Arial" w:cs="Arial"/>
        </w:rPr>
        <w:t xml:space="preserve"> de los aportes al mejoramiento de la c</w:t>
      </w:r>
      <w:r w:rsidR="005D0609" w:rsidRPr="00FB4B5F">
        <w:rPr>
          <w:rFonts w:ascii="Arial" w:hAnsi="Arial" w:cs="Arial"/>
        </w:rPr>
        <w:t xml:space="preserve">alidad de vida </w:t>
      </w:r>
      <w:r w:rsidR="00DE6A5A" w:rsidRPr="00FB4B5F">
        <w:rPr>
          <w:rFonts w:ascii="Arial" w:hAnsi="Arial" w:cs="Arial"/>
        </w:rPr>
        <w:t>se efectuará a partir de cuatro áreas básicas</w:t>
      </w:r>
      <w:r w:rsidR="005F558C" w:rsidRPr="00FB4B5F">
        <w:rPr>
          <w:rFonts w:ascii="Arial" w:hAnsi="Arial" w:cs="Arial"/>
        </w:rPr>
        <w:t xml:space="preserve"> de acuerdo a su ámbito de acción</w:t>
      </w:r>
      <w:r w:rsidR="00DE6A5A" w:rsidRPr="00FB4B5F">
        <w:rPr>
          <w:rFonts w:ascii="Arial" w:hAnsi="Arial" w:cs="Arial"/>
        </w:rPr>
        <w:t xml:space="preserve">: </w:t>
      </w:r>
    </w:p>
    <w:p w:rsidR="00DE6A5A" w:rsidRPr="00FB4B5F" w:rsidRDefault="00E467B9" w:rsidP="008C3F68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Aspectos económicos</w:t>
      </w:r>
    </w:p>
    <w:p w:rsidR="00DE6A5A" w:rsidRPr="00FB4B5F" w:rsidRDefault="00E467B9" w:rsidP="008C3F6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Aspectos socioculturales</w:t>
      </w:r>
    </w:p>
    <w:p w:rsidR="00DE6A5A" w:rsidRPr="00FB4B5F" w:rsidRDefault="00E467B9" w:rsidP="00DE6A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lastRenderedPageBreak/>
        <w:t>Aspectos ambientales</w:t>
      </w:r>
    </w:p>
    <w:p w:rsidR="00DE6A5A" w:rsidRPr="00FB4B5F" w:rsidRDefault="00DE6A5A" w:rsidP="00DE6A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Aspectos sobre</w:t>
      </w:r>
      <w:r w:rsidR="00E467B9" w:rsidRPr="00FB4B5F">
        <w:rPr>
          <w:rFonts w:ascii="Arial" w:hAnsi="Arial" w:cs="Arial"/>
        </w:rPr>
        <w:t xml:space="preserve"> las condiciones productivas</w:t>
      </w:r>
    </w:p>
    <w:p w:rsidR="00DE6A5A" w:rsidRPr="00FB4B5F" w:rsidRDefault="00DE6A5A" w:rsidP="00DE6A5A">
      <w:pPr>
        <w:jc w:val="both"/>
        <w:rPr>
          <w:rFonts w:ascii="Arial" w:hAnsi="Arial" w:cs="Arial"/>
        </w:rPr>
      </w:pPr>
    </w:p>
    <w:p w:rsidR="00DE6A5A" w:rsidRPr="00FB4B5F" w:rsidRDefault="00DE6A5A" w:rsidP="00DE6A5A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Cada área comprende un desglose de variables</w:t>
      </w:r>
      <w:r w:rsidR="00DC79D1" w:rsidRPr="00FB4B5F">
        <w:rPr>
          <w:rFonts w:ascii="Arial" w:hAnsi="Arial" w:cs="Arial"/>
        </w:rPr>
        <w:t>,</w:t>
      </w:r>
      <w:r w:rsidRPr="00FB4B5F">
        <w:rPr>
          <w:rFonts w:ascii="Arial" w:hAnsi="Arial" w:cs="Arial"/>
        </w:rPr>
        <w:t xml:space="preserve"> las cuales el comité organizador </w:t>
      </w:r>
      <w:r w:rsidR="00DC79D1" w:rsidRPr="00FB4B5F">
        <w:rPr>
          <w:rFonts w:ascii="Arial" w:hAnsi="Arial" w:cs="Arial"/>
        </w:rPr>
        <w:t>podrá</w:t>
      </w:r>
      <w:r w:rsidRPr="00FB4B5F">
        <w:rPr>
          <w:rFonts w:ascii="Arial" w:hAnsi="Arial" w:cs="Arial"/>
        </w:rPr>
        <w:t xml:space="preserve"> modificar de acuerdo a los aspectos que se evalúan.</w:t>
      </w:r>
    </w:p>
    <w:p w:rsidR="00CD00E8" w:rsidRPr="00FB4B5F" w:rsidRDefault="00CD00E8" w:rsidP="00FD4F6A">
      <w:pPr>
        <w:jc w:val="center"/>
        <w:rPr>
          <w:rFonts w:ascii="Arial" w:hAnsi="Arial" w:cs="Arial"/>
        </w:rPr>
      </w:pPr>
    </w:p>
    <w:p w:rsidR="00594D6A" w:rsidRPr="00FB4B5F" w:rsidRDefault="00594D6A" w:rsidP="00CD00E8">
      <w:pPr>
        <w:jc w:val="both"/>
        <w:rPr>
          <w:rFonts w:ascii="Arial" w:hAnsi="Arial" w:cs="Arial"/>
        </w:rPr>
      </w:pPr>
    </w:p>
    <w:p w:rsidR="00594D6A" w:rsidRPr="00FB4B5F" w:rsidRDefault="00594D6A" w:rsidP="00594D6A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TÍTULO II</w:t>
      </w:r>
    </w:p>
    <w:p w:rsidR="00594D6A" w:rsidRPr="00FB4B5F" w:rsidRDefault="00594D6A" w:rsidP="00594D6A">
      <w:pPr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DEL COMITÉ ORGANIZADOR, DEL JURADO CALIFICADOR Y  </w:t>
      </w:r>
      <w:r w:rsidR="005D0609" w:rsidRPr="00FB4B5F">
        <w:rPr>
          <w:rFonts w:ascii="Arial" w:hAnsi="Arial" w:cs="Arial"/>
          <w:b/>
        </w:rPr>
        <w:t>COLABORACIÓN DE ESTUDIANTES</w:t>
      </w:r>
    </w:p>
    <w:p w:rsidR="00594D6A" w:rsidRPr="00FB4B5F" w:rsidRDefault="00594D6A" w:rsidP="00594D6A">
      <w:pPr>
        <w:jc w:val="both"/>
        <w:rPr>
          <w:rFonts w:ascii="Arial" w:hAnsi="Arial" w:cs="Arial"/>
        </w:rPr>
      </w:pPr>
    </w:p>
    <w:p w:rsidR="00594D6A" w:rsidRPr="00FB4B5F" w:rsidRDefault="00594D6A" w:rsidP="00594D6A">
      <w:pPr>
        <w:pStyle w:val="Ttulo7"/>
        <w:jc w:val="center"/>
        <w:rPr>
          <w:rFonts w:ascii="Arial" w:hAnsi="Arial"/>
          <w:szCs w:val="24"/>
        </w:rPr>
      </w:pPr>
      <w:r w:rsidRPr="00FB4B5F">
        <w:rPr>
          <w:rFonts w:ascii="Arial" w:hAnsi="Arial"/>
          <w:szCs w:val="24"/>
        </w:rPr>
        <w:t>CAPÍTULO I</w:t>
      </w:r>
    </w:p>
    <w:p w:rsidR="00594D6A" w:rsidRPr="00FB4B5F" w:rsidRDefault="00594D6A" w:rsidP="00594D6A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DEL CÓMITE ORGANIZADOR</w:t>
      </w:r>
    </w:p>
    <w:p w:rsidR="00FD4F6A" w:rsidRPr="00FB4B5F" w:rsidRDefault="00FD4F6A" w:rsidP="00594D6A">
      <w:pPr>
        <w:jc w:val="center"/>
        <w:rPr>
          <w:rFonts w:ascii="Arial" w:hAnsi="Arial" w:cs="Arial"/>
        </w:rPr>
      </w:pPr>
    </w:p>
    <w:p w:rsidR="00F906D4" w:rsidRPr="00FB4B5F" w:rsidRDefault="00594D6A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7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  <w:b/>
        </w:rPr>
        <w:t xml:space="preserve"> </w:t>
      </w:r>
      <w:r w:rsidR="006054FF" w:rsidRPr="00FB4B5F">
        <w:rPr>
          <w:rFonts w:ascii="Arial" w:hAnsi="Arial" w:cs="Arial"/>
        </w:rPr>
        <w:t>Las Instituciones Or</w:t>
      </w:r>
      <w:r w:rsidR="003B7887" w:rsidRPr="00FB4B5F">
        <w:rPr>
          <w:rFonts w:ascii="Arial" w:hAnsi="Arial" w:cs="Arial"/>
        </w:rPr>
        <w:t>ganizadoras del Premio designará</w:t>
      </w:r>
      <w:r w:rsidR="006054FF" w:rsidRPr="00FB4B5F">
        <w:rPr>
          <w:rFonts w:ascii="Arial" w:hAnsi="Arial" w:cs="Arial"/>
        </w:rPr>
        <w:t>n anualmente al menos</w:t>
      </w:r>
      <w:r w:rsidR="00C61289">
        <w:rPr>
          <w:rFonts w:ascii="Arial" w:hAnsi="Arial" w:cs="Arial"/>
        </w:rPr>
        <w:t xml:space="preserve"> </w:t>
      </w:r>
      <w:r w:rsidR="005F558C" w:rsidRPr="00FB4B5F">
        <w:rPr>
          <w:rFonts w:ascii="Arial" w:hAnsi="Arial" w:cs="Arial"/>
        </w:rPr>
        <w:t>un</w:t>
      </w:r>
      <w:r w:rsidR="006054FF" w:rsidRPr="00FB4B5F">
        <w:rPr>
          <w:rFonts w:ascii="Arial" w:hAnsi="Arial" w:cs="Arial"/>
        </w:rPr>
        <w:t xml:space="preserve"> representante</w:t>
      </w:r>
      <w:r w:rsidR="00B8628B" w:rsidRPr="00FB4B5F">
        <w:rPr>
          <w:rFonts w:ascii="Arial" w:hAnsi="Arial" w:cs="Arial"/>
        </w:rPr>
        <w:t>,</w:t>
      </w:r>
      <w:r w:rsidR="00F006E3">
        <w:rPr>
          <w:rFonts w:ascii="Arial" w:hAnsi="Arial" w:cs="Arial"/>
        </w:rPr>
        <w:t xml:space="preserve"> quiénes conformará</w:t>
      </w:r>
      <w:r w:rsidR="006054FF" w:rsidRPr="00FB4B5F">
        <w:rPr>
          <w:rFonts w:ascii="Arial" w:hAnsi="Arial" w:cs="Arial"/>
        </w:rPr>
        <w:t>n el Comité Organizador</w:t>
      </w:r>
      <w:r w:rsidR="003B7887" w:rsidRPr="00FB4B5F">
        <w:rPr>
          <w:rFonts w:ascii="Arial" w:hAnsi="Arial" w:cs="Arial"/>
        </w:rPr>
        <w:t xml:space="preserve">, el cual podrá ser ampliado con uno o más </w:t>
      </w:r>
      <w:r w:rsidR="00910021" w:rsidRPr="00FB4B5F">
        <w:rPr>
          <w:rFonts w:ascii="Arial" w:hAnsi="Arial" w:cs="Arial"/>
        </w:rPr>
        <w:t>representante</w:t>
      </w:r>
      <w:r w:rsidR="003B7887" w:rsidRPr="00FB4B5F">
        <w:rPr>
          <w:rFonts w:ascii="Arial" w:hAnsi="Arial" w:cs="Arial"/>
        </w:rPr>
        <w:t>s</w:t>
      </w:r>
      <w:r w:rsidR="00910021" w:rsidRPr="00FB4B5F">
        <w:rPr>
          <w:rFonts w:ascii="Arial" w:hAnsi="Arial" w:cs="Arial"/>
        </w:rPr>
        <w:t xml:space="preserve"> de la </w:t>
      </w:r>
      <w:r w:rsidR="00B8628B" w:rsidRPr="00FB4B5F">
        <w:rPr>
          <w:rFonts w:ascii="Arial" w:hAnsi="Arial" w:cs="Arial"/>
        </w:rPr>
        <w:t>Sociedad Civil ratificado por el</w:t>
      </w:r>
      <w:r w:rsidR="00910021" w:rsidRPr="00FB4B5F">
        <w:rPr>
          <w:rFonts w:ascii="Arial" w:hAnsi="Arial" w:cs="Arial"/>
        </w:rPr>
        <w:t xml:space="preserve"> CONARE o la Defensoría de los Habitantes de la República</w:t>
      </w:r>
      <w:r w:rsidR="006054FF" w:rsidRPr="00FB4B5F">
        <w:rPr>
          <w:rFonts w:ascii="Arial" w:hAnsi="Arial" w:cs="Arial"/>
        </w:rPr>
        <w:t>.</w:t>
      </w:r>
      <w:r w:rsidR="00C61289">
        <w:rPr>
          <w:rFonts w:ascii="Arial" w:hAnsi="Arial" w:cs="Arial"/>
        </w:rPr>
        <w:t xml:space="preserve"> </w:t>
      </w:r>
      <w:r w:rsidR="00B8628B" w:rsidRPr="00FB4B5F">
        <w:rPr>
          <w:rFonts w:ascii="Arial" w:hAnsi="Arial" w:cs="Arial"/>
        </w:rPr>
        <w:t>Los representantes designados</w:t>
      </w:r>
      <w:r w:rsidR="00FD4F6A" w:rsidRPr="00FB4B5F">
        <w:rPr>
          <w:rFonts w:ascii="Arial" w:hAnsi="Arial" w:cs="Arial"/>
        </w:rPr>
        <w:t xml:space="preserve"> podrán ser nombrados </w:t>
      </w:r>
      <w:r w:rsidR="00841D34" w:rsidRPr="00FB4B5F">
        <w:rPr>
          <w:rFonts w:ascii="Arial" w:hAnsi="Arial" w:cs="Arial"/>
        </w:rPr>
        <w:t xml:space="preserve">en períodos consecutivos. </w:t>
      </w:r>
      <w:r w:rsidR="00F906D4" w:rsidRPr="00FB4B5F">
        <w:rPr>
          <w:rFonts w:ascii="Arial" w:hAnsi="Arial" w:cs="Arial"/>
        </w:rPr>
        <w:t>Adicionalmente, la Escuela de Ingeniería Industrial de la Universidad de Costa Rica contará con al menos un representante, en su calidad de  fundador</w:t>
      </w:r>
      <w:r w:rsidR="0056058F" w:rsidRPr="00FB4B5F">
        <w:rPr>
          <w:rFonts w:ascii="Arial" w:hAnsi="Arial" w:cs="Arial"/>
        </w:rPr>
        <w:t>a de este reconocimiento. Esta</w:t>
      </w:r>
      <w:r w:rsidR="003B7887" w:rsidRPr="00FB4B5F">
        <w:rPr>
          <w:rFonts w:ascii="Arial" w:hAnsi="Arial" w:cs="Arial"/>
        </w:rPr>
        <w:t xml:space="preserve">Unidad Académica </w:t>
      </w:r>
      <w:r w:rsidR="00F906D4" w:rsidRPr="00FB4B5F">
        <w:rPr>
          <w:rFonts w:ascii="Arial" w:hAnsi="Arial" w:cs="Arial"/>
        </w:rPr>
        <w:t xml:space="preserve">fungirá como </w:t>
      </w:r>
      <w:r w:rsidR="0056058F" w:rsidRPr="00FB4B5F">
        <w:rPr>
          <w:rFonts w:ascii="Arial" w:hAnsi="Arial" w:cs="Arial"/>
        </w:rPr>
        <w:t xml:space="preserve">sede operativa </w:t>
      </w:r>
      <w:r w:rsidR="00F906D4" w:rsidRPr="00FB4B5F">
        <w:rPr>
          <w:rFonts w:ascii="Arial" w:hAnsi="Arial" w:cs="Arial"/>
        </w:rPr>
        <w:t>del Comité.</w:t>
      </w:r>
    </w:p>
    <w:p w:rsidR="00594D6A" w:rsidRPr="00FB4B5F" w:rsidRDefault="00841D34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Este </w:t>
      </w:r>
      <w:r w:rsidR="005F558C" w:rsidRPr="00FB4B5F">
        <w:rPr>
          <w:rFonts w:ascii="Arial" w:hAnsi="Arial" w:cs="Arial"/>
        </w:rPr>
        <w:t>comité</w:t>
      </w:r>
      <w:r w:rsidR="00FD4F6A" w:rsidRPr="00FB4B5F">
        <w:rPr>
          <w:rFonts w:ascii="Arial" w:hAnsi="Arial" w:cs="Arial"/>
        </w:rPr>
        <w:t xml:space="preserve"> iniciará labores en </w:t>
      </w:r>
      <w:r w:rsidR="005F558C" w:rsidRPr="00FB4B5F">
        <w:rPr>
          <w:rFonts w:ascii="Arial" w:hAnsi="Arial" w:cs="Arial"/>
        </w:rPr>
        <w:t>ene</w:t>
      </w:r>
      <w:r w:rsidR="005F558C" w:rsidRPr="00EC756A">
        <w:rPr>
          <w:rFonts w:ascii="Arial" w:hAnsi="Arial" w:cs="Arial"/>
        </w:rPr>
        <w:t>ro</w:t>
      </w:r>
      <w:r w:rsidR="0030212D" w:rsidRPr="00EC756A">
        <w:rPr>
          <w:rFonts w:ascii="Arial" w:hAnsi="Arial" w:cs="Arial"/>
        </w:rPr>
        <w:t xml:space="preserve">  hasta noviembre de cada año</w:t>
      </w:r>
      <w:r w:rsidR="00FD4F6A" w:rsidRPr="00EC756A">
        <w:rPr>
          <w:rFonts w:ascii="Arial" w:hAnsi="Arial" w:cs="Arial"/>
        </w:rPr>
        <w:t xml:space="preserve"> y</w:t>
      </w:r>
      <w:r w:rsidRPr="00EC756A">
        <w:rPr>
          <w:rFonts w:ascii="Arial" w:hAnsi="Arial" w:cs="Arial"/>
        </w:rPr>
        <w:t xml:space="preserve"> desarrollará funciones </w:t>
      </w:r>
      <w:r w:rsidR="00FD4F6A" w:rsidRPr="00EC756A">
        <w:rPr>
          <w:rFonts w:ascii="Arial" w:hAnsi="Arial" w:cs="Arial"/>
        </w:rPr>
        <w:t xml:space="preserve">de carácter técnico </w:t>
      </w:r>
      <w:r w:rsidR="00FD4F6A" w:rsidRPr="00FB4B5F">
        <w:rPr>
          <w:rFonts w:ascii="Arial" w:hAnsi="Arial" w:cs="Arial"/>
        </w:rPr>
        <w:t>operativo.</w:t>
      </w:r>
    </w:p>
    <w:p w:rsidR="00E87619" w:rsidRPr="00FB4B5F" w:rsidRDefault="009A1358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8</w:t>
      </w:r>
      <w:r w:rsidR="00C61289">
        <w:rPr>
          <w:rFonts w:ascii="Arial" w:hAnsi="Arial" w:cs="Arial"/>
          <w:b/>
        </w:rPr>
        <w:t xml:space="preserve">. </w:t>
      </w:r>
      <w:r w:rsidR="00B8628B" w:rsidRPr="00FB4B5F">
        <w:rPr>
          <w:rFonts w:ascii="Arial" w:hAnsi="Arial" w:cs="Arial"/>
        </w:rPr>
        <w:t xml:space="preserve">El Comité Organizador en su primera sesión </w:t>
      </w:r>
      <w:r w:rsidR="00F906D4" w:rsidRPr="00FB4B5F">
        <w:rPr>
          <w:rFonts w:ascii="Arial" w:hAnsi="Arial" w:cs="Arial"/>
        </w:rPr>
        <w:t xml:space="preserve">anual </w:t>
      </w:r>
      <w:r w:rsidR="00B8628B" w:rsidRPr="00FB4B5F">
        <w:rPr>
          <w:rFonts w:ascii="Arial" w:hAnsi="Arial" w:cs="Arial"/>
        </w:rPr>
        <w:t>elegirá,</w:t>
      </w:r>
      <w:r w:rsidR="00E87619" w:rsidRPr="00FB4B5F">
        <w:rPr>
          <w:rFonts w:ascii="Arial" w:hAnsi="Arial" w:cs="Arial"/>
        </w:rPr>
        <w:t xml:space="preserve"> por mayoría simple</w:t>
      </w:r>
      <w:r w:rsidR="00B8628B" w:rsidRPr="00FB4B5F">
        <w:rPr>
          <w:rFonts w:ascii="Arial" w:hAnsi="Arial" w:cs="Arial"/>
        </w:rPr>
        <w:t>,</w:t>
      </w:r>
      <w:r w:rsidR="00883AE8">
        <w:rPr>
          <w:rFonts w:ascii="Arial" w:hAnsi="Arial" w:cs="Arial"/>
        </w:rPr>
        <w:t xml:space="preserve"> al </w:t>
      </w:r>
      <w:r w:rsidR="00E87619" w:rsidRPr="00FB4B5F">
        <w:rPr>
          <w:rFonts w:ascii="Arial" w:hAnsi="Arial" w:cs="Arial"/>
        </w:rPr>
        <w:t>resi</w:t>
      </w:r>
      <w:r w:rsidR="0056058F" w:rsidRPr="00FB4B5F">
        <w:rPr>
          <w:rFonts w:ascii="Arial" w:hAnsi="Arial" w:cs="Arial"/>
        </w:rPr>
        <w:t xml:space="preserve">dente </w:t>
      </w:r>
      <w:r w:rsidR="00B8628B" w:rsidRPr="00FB4B5F">
        <w:rPr>
          <w:rFonts w:ascii="Arial" w:hAnsi="Arial" w:cs="Arial"/>
        </w:rPr>
        <w:t>del órgano. Corresponderá</w:t>
      </w:r>
      <w:r w:rsidR="00C61289">
        <w:rPr>
          <w:rFonts w:ascii="Arial" w:hAnsi="Arial" w:cs="Arial"/>
        </w:rPr>
        <w:t xml:space="preserve"> </w:t>
      </w:r>
      <w:r w:rsidR="00B8628B" w:rsidRPr="00FB4B5F">
        <w:rPr>
          <w:rFonts w:ascii="Arial" w:hAnsi="Arial" w:cs="Arial"/>
        </w:rPr>
        <w:t xml:space="preserve">al </w:t>
      </w:r>
      <w:r w:rsidR="00883AE8">
        <w:rPr>
          <w:rFonts w:ascii="Arial" w:hAnsi="Arial" w:cs="Arial"/>
        </w:rPr>
        <w:t>P</w:t>
      </w:r>
      <w:r w:rsidR="00E87619" w:rsidRPr="00FB4B5F">
        <w:rPr>
          <w:rFonts w:ascii="Arial" w:hAnsi="Arial" w:cs="Arial"/>
        </w:rPr>
        <w:t>residente someter a</w:t>
      </w:r>
      <w:r w:rsidR="00883AE8">
        <w:rPr>
          <w:rFonts w:ascii="Arial" w:hAnsi="Arial" w:cs="Arial"/>
        </w:rPr>
        <w:t xml:space="preserve"> conocimiento y aprobación del c</w:t>
      </w:r>
      <w:r w:rsidR="00E87619" w:rsidRPr="00FB4B5F">
        <w:rPr>
          <w:rFonts w:ascii="Arial" w:hAnsi="Arial" w:cs="Arial"/>
        </w:rPr>
        <w:t xml:space="preserve">omité el cronograma que regirá </w:t>
      </w:r>
      <w:r w:rsidR="00F906D4" w:rsidRPr="00FB4B5F">
        <w:rPr>
          <w:rFonts w:ascii="Arial" w:hAnsi="Arial" w:cs="Arial"/>
        </w:rPr>
        <w:t>en el</w:t>
      </w:r>
      <w:r w:rsidR="00E87619" w:rsidRPr="00FB4B5F">
        <w:rPr>
          <w:rFonts w:ascii="Arial" w:hAnsi="Arial" w:cs="Arial"/>
        </w:rPr>
        <w:t xml:space="preserve"> año en curso. </w:t>
      </w:r>
    </w:p>
    <w:p w:rsidR="003F6692" w:rsidRPr="00EC756A" w:rsidRDefault="009A1358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9</w:t>
      </w:r>
      <w:r w:rsidR="00C61289">
        <w:rPr>
          <w:rFonts w:ascii="Arial" w:hAnsi="Arial" w:cs="Arial"/>
          <w:b/>
        </w:rPr>
        <w:t>.</w:t>
      </w:r>
      <w:r w:rsidR="00E87619" w:rsidRPr="00FB4B5F">
        <w:rPr>
          <w:rFonts w:ascii="Arial" w:hAnsi="Arial" w:cs="Arial"/>
          <w:b/>
        </w:rPr>
        <w:t xml:space="preserve"> </w:t>
      </w:r>
      <w:r w:rsidR="003F6692" w:rsidRPr="00FB4B5F">
        <w:rPr>
          <w:rFonts w:ascii="Arial" w:hAnsi="Arial" w:cs="Arial"/>
        </w:rPr>
        <w:t xml:space="preserve">El Comité </w:t>
      </w:r>
      <w:r w:rsidR="00D950DE" w:rsidRPr="00FB4B5F">
        <w:rPr>
          <w:rFonts w:ascii="Arial" w:hAnsi="Arial" w:cs="Arial"/>
        </w:rPr>
        <w:t xml:space="preserve">establecerá </w:t>
      </w:r>
      <w:r w:rsidR="003F6692" w:rsidRPr="00FB4B5F">
        <w:rPr>
          <w:rFonts w:ascii="Arial" w:hAnsi="Arial" w:cs="Arial"/>
        </w:rPr>
        <w:t xml:space="preserve">el lugar y fecha </w:t>
      </w:r>
      <w:r w:rsidR="00D950DE" w:rsidRPr="00FB4B5F">
        <w:rPr>
          <w:rFonts w:ascii="Arial" w:hAnsi="Arial" w:cs="Arial"/>
        </w:rPr>
        <w:t>para sesionar</w:t>
      </w:r>
      <w:r w:rsidR="00C61289">
        <w:rPr>
          <w:rFonts w:ascii="Arial" w:hAnsi="Arial" w:cs="Arial"/>
        </w:rPr>
        <w:t xml:space="preserve"> </w:t>
      </w:r>
      <w:r w:rsidR="0056058F" w:rsidRPr="00FB4B5F">
        <w:rPr>
          <w:rFonts w:ascii="Arial" w:hAnsi="Arial" w:cs="Arial"/>
        </w:rPr>
        <w:t xml:space="preserve">y se </w:t>
      </w:r>
      <w:r w:rsidR="0030212D">
        <w:rPr>
          <w:rFonts w:ascii="Arial" w:hAnsi="Arial" w:cs="Arial"/>
        </w:rPr>
        <w:t xml:space="preserve">reunirá al menos una vez </w:t>
      </w:r>
      <w:r w:rsidR="0030212D" w:rsidRPr="00EC756A">
        <w:rPr>
          <w:rFonts w:ascii="Arial" w:hAnsi="Arial" w:cs="Arial"/>
        </w:rPr>
        <w:t>al mes, exceptuando el periodo de receso</w:t>
      </w:r>
      <w:r w:rsidR="00AB72D9" w:rsidRPr="00EC756A">
        <w:rPr>
          <w:rFonts w:ascii="Arial" w:hAnsi="Arial" w:cs="Arial"/>
        </w:rPr>
        <w:t xml:space="preserve">. </w:t>
      </w:r>
      <w:r w:rsidR="003A2749" w:rsidRPr="00EC756A">
        <w:rPr>
          <w:rFonts w:ascii="Arial" w:hAnsi="Arial" w:cs="Arial"/>
        </w:rPr>
        <w:t xml:space="preserve">Es obligación del Presidente convocar a las reuniones con una antelación mínima de </w:t>
      </w:r>
      <w:r w:rsidR="0056058F" w:rsidRPr="00EC756A">
        <w:rPr>
          <w:rFonts w:ascii="Arial" w:hAnsi="Arial" w:cs="Arial"/>
        </w:rPr>
        <w:t>tres</w:t>
      </w:r>
      <w:r w:rsidR="003A2749" w:rsidRPr="00EC756A">
        <w:rPr>
          <w:rFonts w:ascii="Arial" w:hAnsi="Arial" w:cs="Arial"/>
        </w:rPr>
        <w:t xml:space="preserve"> días</w:t>
      </w:r>
      <w:r w:rsidR="003D5A48" w:rsidRPr="00EC756A">
        <w:rPr>
          <w:rFonts w:ascii="Arial" w:hAnsi="Arial" w:cs="Arial"/>
        </w:rPr>
        <w:t>.</w:t>
      </w:r>
    </w:p>
    <w:p w:rsidR="00E22948" w:rsidRPr="00EC756A" w:rsidRDefault="009A1358" w:rsidP="008C3F68">
      <w:pPr>
        <w:spacing w:after="120"/>
        <w:jc w:val="both"/>
        <w:rPr>
          <w:rFonts w:ascii="Arial" w:hAnsi="Arial" w:cs="Arial"/>
        </w:rPr>
      </w:pPr>
      <w:r w:rsidRPr="00EC756A">
        <w:rPr>
          <w:rFonts w:ascii="Arial" w:hAnsi="Arial" w:cs="Arial"/>
          <w:b/>
        </w:rPr>
        <w:t>Artículo 10</w:t>
      </w:r>
      <w:r w:rsidR="00C61289">
        <w:rPr>
          <w:rFonts w:ascii="Arial" w:hAnsi="Arial" w:cs="Arial"/>
          <w:b/>
        </w:rPr>
        <w:t>.</w:t>
      </w:r>
      <w:r w:rsidR="003F6692" w:rsidRPr="00EC756A">
        <w:rPr>
          <w:rFonts w:ascii="Arial" w:hAnsi="Arial" w:cs="Arial"/>
          <w:b/>
        </w:rPr>
        <w:t xml:space="preserve"> </w:t>
      </w:r>
      <w:r w:rsidR="003F6692" w:rsidRPr="00EC756A">
        <w:rPr>
          <w:rFonts w:ascii="Arial" w:hAnsi="Arial" w:cs="Arial"/>
        </w:rPr>
        <w:t>Son funciones del Comité Organizador:</w:t>
      </w:r>
    </w:p>
    <w:p w:rsidR="003F6692" w:rsidRPr="00FB4B5F" w:rsidRDefault="003F6692" w:rsidP="00C61289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Aprobar</w:t>
      </w:r>
      <w:r w:rsidR="00E87619" w:rsidRPr="00FB4B5F">
        <w:rPr>
          <w:rFonts w:ascii="Arial" w:hAnsi="Arial" w:cs="Arial"/>
        </w:rPr>
        <w:t xml:space="preserve"> y modificar los</w:t>
      </w:r>
      <w:r w:rsidRPr="00FB4B5F">
        <w:rPr>
          <w:rFonts w:ascii="Arial" w:hAnsi="Arial" w:cs="Arial"/>
        </w:rPr>
        <w:t xml:space="preserve"> reg</w:t>
      </w:r>
      <w:r w:rsidR="00E87619" w:rsidRPr="00FB4B5F">
        <w:rPr>
          <w:rFonts w:ascii="Arial" w:hAnsi="Arial" w:cs="Arial"/>
        </w:rPr>
        <w:t>lamentos internos del concurso</w:t>
      </w:r>
      <w:r w:rsidR="001F4DC7" w:rsidRPr="00FB4B5F">
        <w:rPr>
          <w:rFonts w:ascii="Arial" w:hAnsi="Arial" w:cs="Arial"/>
        </w:rPr>
        <w:t>.</w:t>
      </w:r>
    </w:p>
    <w:p w:rsidR="00F906D4" w:rsidRPr="00FB4B5F" w:rsidRDefault="00F906D4" w:rsidP="00F906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Llevar al día las minutas de trabajo de las reuniones.</w:t>
      </w:r>
    </w:p>
    <w:p w:rsidR="00F906D4" w:rsidRPr="00FB4B5F" w:rsidRDefault="00F906D4" w:rsidP="00F906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Establecer los mecanismos que garanticen un adecuado manejo y custodia de los  archivos del Premio. </w:t>
      </w:r>
    </w:p>
    <w:p w:rsidR="001F4DC7" w:rsidRPr="00FB4B5F" w:rsidRDefault="001F4DC7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Diseñar los instrumentos para la evaluación de las candidaturas antes de iniciar el proceso de divulgación de cada edición.</w:t>
      </w:r>
    </w:p>
    <w:p w:rsidR="00F906D4" w:rsidRPr="00FB4B5F" w:rsidRDefault="00F906D4" w:rsidP="00F906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Implementar estrategias de publicidad para promocionar el concurso.</w:t>
      </w:r>
    </w:p>
    <w:p w:rsidR="003F6692" w:rsidRPr="00FB4B5F" w:rsidRDefault="003F6692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Revisar y aprobar los criterios de selección y aprobación de las </w:t>
      </w:r>
      <w:r w:rsidR="00E87619" w:rsidRPr="00FB4B5F">
        <w:rPr>
          <w:rFonts w:ascii="Arial" w:hAnsi="Arial" w:cs="Arial"/>
        </w:rPr>
        <w:t>candidaturas</w:t>
      </w:r>
      <w:r w:rsidR="001F4DC7" w:rsidRPr="00FB4B5F">
        <w:rPr>
          <w:rFonts w:ascii="Arial" w:hAnsi="Arial" w:cs="Arial"/>
        </w:rPr>
        <w:t>.</w:t>
      </w:r>
    </w:p>
    <w:p w:rsidR="003F6692" w:rsidRPr="00FB4B5F" w:rsidRDefault="00036DAE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Analizar</w:t>
      </w:r>
      <w:r w:rsidR="0035297E" w:rsidRPr="00FB4B5F">
        <w:rPr>
          <w:rFonts w:ascii="Arial" w:hAnsi="Arial" w:cs="Arial"/>
        </w:rPr>
        <w:t xml:space="preserve"> cada una de </w:t>
      </w:r>
      <w:r w:rsidR="00E87619" w:rsidRPr="00FB4B5F">
        <w:rPr>
          <w:rFonts w:ascii="Arial" w:hAnsi="Arial" w:cs="Arial"/>
        </w:rPr>
        <w:t>las candidaturas presentadas</w:t>
      </w:r>
      <w:r w:rsidR="001F4DC7" w:rsidRPr="00FB4B5F">
        <w:rPr>
          <w:rFonts w:ascii="Arial" w:hAnsi="Arial" w:cs="Arial"/>
        </w:rPr>
        <w:t xml:space="preserve"> de acuerdo a los instrumentos establecidos.</w:t>
      </w:r>
    </w:p>
    <w:p w:rsidR="0006768B" w:rsidRPr="00C61289" w:rsidRDefault="0006768B" w:rsidP="0006768B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C61289">
        <w:rPr>
          <w:rFonts w:ascii="Arial" w:hAnsi="Arial" w:cs="Arial"/>
        </w:rPr>
        <w:t>Organizar las visitas a los candidatos.</w:t>
      </w:r>
    </w:p>
    <w:p w:rsidR="00CB54D3" w:rsidRPr="00C61289" w:rsidRDefault="00CB54D3" w:rsidP="0006768B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C61289">
        <w:rPr>
          <w:rFonts w:ascii="Arial" w:hAnsi="Arial" w:cs="Arial"/>
        </w:rPr>
        <w:lastRenderedPageBreak/>
        <w:t>Retroalimentar a las candidaturas sobre el mejoramiento de la gestión del proyecto.</w:t>
      </w:r>
    </w:p>
    <w:p w:rsidR="001F4DC7" w:rsidRPr="00FB4B5F" w:rsidRDefault="001F4DC7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Realizar los informes correspondientes a las </w:t>
      </w:r>
      <w:r w:rsidR="00036DAE" w:rsidRPr="00FB4B5F">
        <w:rPr>
          <w:rFonts w:ascii="Arial" w:hAnsi="Arial" w:cs="Arial"/>
        </w:rPr>
        <w:t>visita</w:t>
      </w:r>
      <w:r w:rsidRPr="00FB4B5F">
        <w:rPr>
          <w:rFonts w:ascii="Arial" w:hAnsi="Arial" w:cs="Arial"/>
        </w:rPr>
        <w:t>s</w:t>
      </w:r>
      <w:r w:rsidR="00036DAE" w:rsidRPr="00FB4B5F">
        <w:rPr>
          <w:rFonts w:ascii="Arial" w:hAnsi="Arial" w:cs="Arial"/>
        </w:rPr>
        <w:t xml:space="preserve"> de campo</w:t>
      </w:r>
      <w:r w:rsidR="00656991" w:rsidRPr="00FB4B5F">
        <w:rPr>
          <w:rFonts w:ascii="Arial" w:hAnsi="Arial" w:cs="Arial"/>
        </w:rPr>
        <w:t>.</w:t>
      </w:r>
    </w:p>
    <w:p w:rsidR="00F906D4" w:rsidRPr="00FB4B5F" w:rsidRDefault="00F906D4" w:rsidP="00F906D4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Proponer </w:t>
      </w:r>
      <w:r w:rsidR="003D5A48" w:rsidRPr="00FB4B5F">
        <w:rPr>
          <w:rFonts w:ascii="Arial" w:hAnsi="Arial" w:cs="Arial"/>
        </w:rPr>
        <w:t>a</w:t>
      </w:r>
      <w:r w:rsidRPr="00FB4B5F">
        <w:rPr>
          <w:rFonts w:ascii="Arial" w:hAnsi="Arial" w:cs="Arial"/>
        </w:rPr>
        <w:t xml:space="preserve"> los miembros del Jurado Calificador</w:t>
      </w:r>
      <w:r w:rsidR="00CB54D3">
        <w:rPr>
          <w:rFonts w:ascii="Arial" w:hAnsi="Arial" w:cs="Arial"/>
        </w:rPr>
        <w:t xml:space="preserve"> ante la Defensoría de los Habitantes.</w:t>
      </w:r>
    </w:p>
    <w:p w:rsidR="00656991" w:rsidRPr="00FB4B5F" w:rsidRDefault="003D5A48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Trasladar al J</w:t>
      </w:r>
      <w:r w:rsidR="00656991" w:rsidRPr="00FB4B5F">
        <w:rPr>
          <w:rFonts w:ascii="Arial" w:hAnsi="Arial" w:cs="Arial"/>
        </w:rPr>
        <w:t xml:space="preserve">urado </w:t>
      </w:r>
      <w:r w:rsidRPr="00FB4B5F">
        <w:rPr>
          <w:rFonts w:ascii="Arial" w:hAnsi="Arial" w:cs="Arial"/>
        </w:rPr>
        <w:t>C</w:t>
      </w:r>
      <w:r w:rsidR="00656991" w:rsidRPr="00FB4B5F">
        <w:rPr>
          <w:rFonts w:ascii="Arial" w:hAnsi="Arial" w:cs="Arial"/>
        </w:rPr>
        <w:t>alificador los expedientes de las candidaturas con los instrumentos, informes y demás documentación pertinente para su veredicto.</w:t>
      </w:r>
    </w:p>
    <w:p w:rsidR="00372049" w:rsidRPr="00FB4B5F" w:rsidRDefault="00372049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Poner en conocimiento del Jurado Calificador el presente Reglamento.</w:t>
      </w:r>
    </w:p>
    <w:p w:rsidR="00F906D4" w:rsidRPr="00FB4B5F" w:rsidRDefault="00267818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Organizar </w:t>
      </w:r>
      <w:r w:rsidR="003F6692" w:rsidRPr="00FB4B5F">
        <w:rPr>
          <w:rFonts w:ascii="Arial" w:hAnsi="Arial" w:cs="Arial"/>
        </w:rPr>
        <w:t>el acto formal de premiación del Concurso.</w:t>
      </w:r>
    </w:p>
    <w:p w:rsidR="001F4DC7" w:rsidRPr="00FB4B5F" w:rsidRDefault="001F4DC7" w:rsidP="00267818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Elaborar y presentar cada año </w:t>
      </w:r>
      <w:r w:rsidR="00036DAE" w:rsidRPr="00FB4B5F">
        <w:rPr>
          <w:rFonts w:ascii="Arial" w:hAnsi="Arial" w:cs="Arial"/>
        </w:rPr>
        <w:t xml:space="preserve">ante las instancias correspondientes </w:t>
      </w:r>
      <w:r w:rsidRPr="00FB4B5F">
        <w:rPr>
          <w:rFonts w:ascii="Arial" w:hAnsi="Arial" w:cs="Arial"/>
        </w:rPr>
        <w:t>el informe final de la edición que concluye</w:t>
      </w:r>
      <w:r w:rsidR="0006768B" w:rsidRPr="00FB4B5F">
        <w:rPr>
          <w:rFonts w:ascii="Arial" w:hAnsi="Arial" w:cs="Arial"/>
        </w:rPr>
        <w:t>.</w:t>
      </w:r>
    </w:p>
    <w:p w:rsidR="005A6B7E" w:rsidRPr="00FB4B5F" w:rsidRDefault="005A6B7E" w:rsidP="005A6B7E">
      <w:pPr>
        <w:jc w:val="both"/>
        <w:rPr>
          <w:rFonts w:ascii="Arial" w:hAnsi="Arial" w:cs="Arial"/>
        </w:rPr>
      </w:pPr>
    </w:p>
    <w:p w:rsidR="00E53017" w:rsidRPr="00FB4B5F" w:rsidRDefault="00E53017" w:rsidP="00E53017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CAPITULO II</w:t>
      </w:r>
    </w:p>
    <w:p w:rsidR="00E53017" w:rsidRPr="00FB4B5F" w:rsidRDefault="00E53017" w:rsidP="00E53017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DEL JURADO CALIFICADOR</w:t>
      </w:r>
    </w:p>
    <w:p w:rsidR="00E53017" w:rsidRPr="00FB4B5F" w:rsidRDefault="00E53017" w:rsidP="00E53017">
      <w:pPr>
        <w:jc w:val="both"/>
        <w:rPr>
          <w:rFonts w:ascii="Arial" w:hAnsi="Arial" w:cs="Arial"/>
        </w:rPr>
      </w:pPr>
    </w:p>
    <w:p w:rsidR="00E53017" w:rsidRPr="00FB4B5F" w:rsidRDefault="002945A3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9A1358" w:rsidRPr="00FB4B5F">
        <w:rPr>
          <w:rFonts w:ascii="Arial" w:hAnsi="Arial" w:cs="Arial"/>
          <w:b/>
        </w:rPr>
        <w:t>1</w:t>
      </w:r>
      <w:r w:rsidR="00C61289" w:rsidRPr="00C61289">
        <w:rPr>
          <w:rFonts w:ascii="Arial" w:hAnsi="Arial" w:cs="Arial"/>
          <w:b/>
        </w:rPr>
        <w:t>.</w:t>
      </w:r>
      <w:r w:rsidR="00C61289">
        <w:rPr>
          <w:rFonts w:ascii="Arial" w:hAnsi="Arial" w:cs="Arial"/>
        </w:rPr>
        <w:t xml:space="preserve"> </w:t>
      </w:r>
      <w:r w:rsidRPr="00FB4B5F">
        <w:rPr>
          <w:rFonts w:ascii="Arial" w:hAnsi="Arial" w:cs="Arial"/>
        </w:rPr>
        <w:t>El Jurado Califica</w:t>
      </w:r>
      <w:r w:rsidR="00AF2121">
        <w:rPr>
          <w:rFonts w:ascii="Arial" w:hAnsi="Arial" w:cs="Arial"/>
        </w:rPr>
        <w:t xml:space="preserve">dor estará </w:t>
      </w:r>
      <w:r w:rsidR="00AF2121" w:rsidRPr="00C61289">
        <w:rPr>
          <w:rFonts w:ascii="Arial" w:hAnsi="Arial" w:cs="Arial"/>
        </w:rPr>
        <w:t xml:space="preserve">conformado </w:t>
      </w:r>
      <w:r w:rsidR="00CB54D3" w:rsidRPr="00C61289">
        <w:rPr>
          <w:rFonts w:ascii="Arial" w:hAnsi="Arial" w:cs="Arial"/>
        </w:rPr>
        <w:t xml:space="preserve">al menos </w:t>
      </w:r>
      <w:r w:rsidR="00AF2121" w:rsidRPr="00C61289">
        <w:rPr>
          <w:rFonts w:ascii="Arial" w:hAnsi="Arial" w:cs="Arial"/>
        </w:rPr>
        <w:t>por cinco</w:t>
      </w:r>
      <w:r w:rsidRPr="00FB4B5F">
        <w:rPr>
          <w:rFonts w:ascii="Arial" w:hAnsi="Arial" w:cs="Arial"/>
        </w:rPr>
        <w:t xml:space="preserve"> miembros p</w:t>
      </w:r>
      <w:r w:rsidR="0006768B" w:rsidRPr="00FB4B5F">
        <w:rPr>
          <w:rFonts w:ascii="Arial" w:hAnsi="Arial" w:cs="Arial"/>
        </w:rPr>
        <w:t xml:space="preserve">ropietarios y </w:t>
      </w:r>
      <w:r w:rsidR="00656991" w:rsidRPr="00FB4B5F">
        <w:rPr>
          <w:rFonts w:ascii="Arial" w:hAnsi="Arial" w:cs="Arial"/>
        </w:rPr>
        <w:t>e</w:t>
      </w:r>
      <w:r w:rsidRPr="00FB4B5F">
        <w:rPr>
          <w:rFonts w:ascii="Arial" w:hAnsi="Arial" w:cs="Arial"/>
        </w:rPr>
        <w:t>l presidente del Comité Organizador</w:t>
      </w:r>
      <w:r w:rsidR="00C61289">
        <w:rPr>
          <w:rFonts w:ascii="Arial" w:hAnsi="Arial" w:cs="Arial"/>
        </w:rPr>
        <w:t>,</w:t>
      </w:r>
      <w:r w:rsidRPr="00FB4B5F">
        <w:rPr>
          <w:rFonts w:ascii="Arial" w:hAnsi="Arial" w:cs="Arial"/>
        </w:rPr>
        <w:t xml:space="preserve"> quien tendrá voz pero no voto en las sesiones del jurado. Los miembros propietarios serán propuestos por el Comité Organi</w:t>
      </w:r>
      <w:r w:rsidR="00656991" w:rsidRPr="00FB4B5F">
        <w:rPr>
          <w:rFonts w:ascii="Arial" w:hAnsi="Arial" w:cs="Arial"/>
        </w:rPr>
        <w:t>zador  y ratificados por la Defensoría de los Habitantes de la República</w:t>
      </w:r>
      <w:r w:rsidRPr="00FB4B5F">
        <w:rPr>
          <w:rFonts w:ascii="Arial" w:hAnsi="Arial" w:cs="Arial"/>
        </w:rPr>
        <w:t>. Su nombramiento será por el período</w:t>
      </w:r>
      <w:r w:rsidR="00A540F2" w:rsidRPr="00FB4B5F">
        <w:rPr>
          <w:rFonts w:ascii="Arial" w:hAnsi="Arial" w:cs="Arial"/>
        </w:rPr>
        <w:t xml:space="preserve"> comprendido entre al acto de juramentación y el de premiación.</w:t>
      </w:r>
    </w:p>
    <w:p w:rsidR="00656991" w:rsidRPr="00FB4B5F" w:rsidRDefault="00656991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9A1358" w:rsidRPr="00FB4B5F">
        <w:rPr>
          <w:rFonts w:ascii="Arial" w:hAnsi="Arial" w:cs="Arial"/>
          <w:b/>
        </w:rPr>
        <w:t>2</w:t>
      </w:r>
      <w:r w:rsidR="00C61289">
        <w:rPr>
          <w:rFonts w:ascii="Arial" w:hAnsi="Arial" w:cs="Arial"/>
          <w:b/>
        </w:rPr>
        <w:t xml:space="preserve">. </w:t>
      </w:r>
      <w:r w:rsidR="001140E5" w:rsidRPr="00FB4B5F">
        <w:rPr>
          <w:rFonts w:ascii="Arial" w:hAnsi="Arial" w:cs="Arial"/>
        </w:rPr>
        <w:t>El Comité Organizador podrá designar a dos de sus miembros como suplentes,</w:t>
      </w:r>
      <w:r w:rsidRPr="00FB4B5F">
        <w:rPr>
          <w:rFonts w:ascii="Arial" w:hAnsi="Arial" w:cs="Arial"/>
        </w:rPr>
        <w:t xml:space="preserve"> quienes tomarán el lugar de los  propietarios ante la imposibilidad de alguno de estos de continuar en sus funciones.</w:t>
      </w:r>
    </w:p>
    <w:p w:rsidR="002945A3" w:rsidRPr="00FB4B5F" w:rsidRDefault="00656991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13</w:t>
      </w:r>
      <w:r w:rsidR="00C61289">
        <w:rPr>
          <w:rFonts w:ascii="Arial" w:hAnsi="Arial" w:cs="Arial"/>
          <w:b/>
        </w:rPr>
        <w:t xml:space="preserve">. </w:t>
      </w:r>
      <w:r w:rsidR="0006768B" w:rsidRPr="00FB4B5F">
        <w:rPr>
          <w:rFonts w:ascii="Arial" w:hAnsi="Arial" w:cs="Arial"/>
        </w:rPr>
        <w:t>Corresponde al</w:t>
      </w:r>
      <w:r w:rsidRPr="00FB4B5F">
        <w:rPr>
          <w:rFonts w:ascii="Arial" w:hAnsi="Arial" w:cs="Arial"/>
        </w:rPr>
        <w:t xml:space="preserve"> Jurado Calificador deci</w:t>
      </w:r>
      <w:r w:rsidR="0006768B" w:rsidRPr="00FB4B5F">
        <w:rPr>
          <w:rFonts w:ascii="Arial" w:hAnsi="Arial" w:cs="Arial"/>
        </w:rPr>
        <w:t>d</w:t>
      </w:r>
      <w:r w:rsidRPr="00FB4B5F">
        <w:rPr>
          <w:rFonts w:ascii="Arial" w:hAnsi="Arial" w:cs="Arial"/>
        </w:rPr>
        <w:t xml:space="preserve">ir de manera definitiva </w:t>
      </w:r>
      <w:r w:rsidR="0006768B" w:rsidRPr="00FB4B5F">
        <w:rPr>
          <w:rFonts w:ascii="Arial" w:hAnsi="Arial" w:cs="Arial"/>
        </w:rPr>
        <w:t>el</w:t>
      </w:r>
      <w:r w:rsidRPr="00FB4B5F">
        <w:rPr>
          <w:rFonts w:ascii="Arial" w:hAnsi="Arial" w:cs="Arial"/>
        </w:rPr>
        <w:t xml:space="preserve"> ganador en cada una de las</w:t>
      </w:r>
      <w:r w:rsidR="00A540F2" w:rsidRPr="00FB4B5F">
        <w:rPr>
          <w:rFonts w:ascii="Arial" w:hAnsi="Arial" w:cs="Arial"/>
        </w:rPr>
        <w:t xml:space="preserve"> categorías </w:t>
      </w:r>
      <w:r w:rsidR="0006768B" w:rsidRPr="00FB4B5F">
        <w:rPr>
          <w:rFonts w:ascii="Arial" w:hAnsi="Arial" w:cs="Arial"/>
        </w:rPr>
        <w:t xml:space="preserve">y podrá, </w:t>
      </w:r>
      <w:r w:rsidR="002945A3" w:rsidRPr="00FB4B5F">
        <w:rPr>
          <w:rFonts w:ascii="Arial" w:hAnsi="Arial" w:cs="Arial"/>
        </w:rPr>
        <w:t>si así lo considera oportuno, otorgar el premio de forma individual o compartida</w:t>
      </w:r>
      <w:r w:rsidR="00C61289">
        <w:rPr>
          <w:rFonts w:ascii="Arial" w:hAnsi="Arial" w:cs="Arial"/>
        </w:rPr>
        <w:t>,</w:t>
      </w:r>
      <w:r w:rsidR="002945A3" w:rsidRPr="00FB4B5F">
        <w:rPr>
          <w:rFonts w:ascii="Arial" w:hAnsi="Arial" w:cs="Arial"/>
        </w:rPr>
        <w:t xml:space="preserve"> o bien declararlo desierto en cualquiera de las categorías. La decisión de Jurado </w:t>
      </w:r>
      <w:r w:rsidR="003D5A48" w:rsidRPr="00FB4B5F">
        <w:rPr>
          <w:rFonts w:ascii="Arial" w:hAnsi="Arial" w:cs="Arial"/>
        </w:rPr>
        <w:t>es</w:t>
      </w:r>
      <w:r w:rsidR="002945A3" w:rsidRPr="00FB4B5F">
        <w:rPr>
          <w:rFonts w:ascii="Arial" w:hAnsi="Arial" w:cs="Arial"/>
        </w:rPr>
        <w:t xml:space="preserve"> inapelable. </w:t>
      </w:r>
    </w:p>
    <w:p w:rsidR="000010A8" w:rsidRPr="00FB4B5F" w:rsidRDefault="000010A8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14</w:t>
      </w:r>
      <w:r w:rsidR="00C61289" w:rsidRP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Las personas integrantes del Jurado Calificador deben contar con amplia experiencia profesional en las áreas a evaluar.</w:t>
      </w:r>
    </w:p>
    <w:p w:rsidR="007C10D0" w:rsidRPr="00FB4B5F" w:rsidRDefault="007C10D0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D8347D" w:rsidRPr="00FB4B5F">
        <w:rPr>
          <w:rFonts w:ascii="Arial" w:hAnsi="Arial" w:cs="Arial"/>
          <w:b/>
        </w:rPr>
        <w:t>5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  <w:b/>
        </w:rPr>
        <w:t xml:space="preserve"> </w:t>
      </w:r>
      <w:r w:rsidRPr="00FB4B5F">
        <w:rPr>
          <w:rFonts w:ascii="Arial" w:hAnsi="Arial" w:cs="Arial"/>
        </w:rPr>
        <w:t>Son deberes d</w:t>
      </w:r>
      <w:r w:rsidR="000C1C53" w:rsidRPr="00FB4B5F">
        <w:rPr>
          <w:rFonts w:ascii="Arial" w:hAnsi="Arial" w:cs="Arial"/>
        </w:rPr>
        <w:t xml:space="preserve">e </w:t>
      </w:r>
      <w:r w:rsidR="00601D35" w:rsidRPr="00FB4B5F">
        <w:rPr>
          <w:rFonts w:ascii="Arial" w:hAnsi="Arial" w:cs="Arial"/>
        </w:rPr>
        <w:t>las personas integrantes</w:t>
      </w:r>
      <w:r w:rsidR="000C1C53" w:rsidRPr="00FB4B5F">
        <w:rPr>
          <w:rFonts w:ascii="Arial" w:hAnsi="Arial" w:cs="Arial"/>
        </w:rPr>
        <w:t xml:space="preserve"> del J</w:t>
      </w:r>
      <w:r w:rsidR="0006768B" w:rsidRPr="00FB4B5F">
        <w:rPr>
          <w:rFonts w:ascii="Arial" w:hAnsi="Arial" w:cs="Arial"/>
        </w:rPr>
        <w:t>urado</w:t>
      </w:r>
      <w:r w:rsidR="000C1C53" w:rsidRPr="00FB4B5F">
        <w:rPr>
          <w:rFonts w:ascii="Arial" w:hAnsi="Arial" w:cs="Arial"/>
        </w:rPr>
        <w:t xml:space="preserve"> Calificador</w:t>
      </w:r>
      <w:r w:rsidR="0006768B" w:rsidRPr="00FB4B5F">
        <w:rPr>
          <w:rFonts w:ascii="Arial" w:hAnsi="Arial" w:cs="Arial"/>
        </w:rPr>
        <w:t>:</w:t>
      </w:r>
    </w:p>
    <w:p w:rsidR="007C10D0" w:rsidRPr="00FB4B5F" w:rsidRDefault="00601D35" w:rsidP="00C6128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Aceptar el</w:t>
      </w:r>
      <w:r w:rsidR="007C10D0" w:rsidRPr="00FB4B5F">
        <w:rPr>
          <w:rFonts w:ascii="Arial" w:hAnsi="Arial" w:cs="Arial"/>
        </w:rPr>
        <w:t xml:space="preserve"> compromiso de ser </w:t>
      </w:r>
      <w:r w:rsidR="00603CC3" w:rsidRPr="00FB4B5F">
        <w:rPr>
          <w:rFonts w:ascii="Arial" w:hAnsi="Arial" w:cs="Arial"/>
        </w:rPr>
        <w:t xml:space="preserve">miembro del </w:t>
      </w:r>
      <w:r w:rsidR="007C10D0" w:rsidRPr="00FB4B5F">
        <w:rPr>
          <w:rFonts w:ascii="Arial" w:hAnsi="Arial" w:cs="Arial"/>
        </w:rPr>
        <w:t xml:space="preserve">Jurado Calificador del concurso Premio “Aportes al Mejoramiento de la Calidad de Vida”, </w:t>
      </w:r>
      <w:r w:rsidR="00603CC3" w:rsidRPr="00FB4B5F">
        <w:rPr>
          <w:rFonts w:ascii="Arial" w:hAnsi="Arial" w:cs="Arial"/>
        </w:rPr>
        <w:t>el cual constará</w:t>
      </w:r>
      <w:r w:rsidR="007C10D0" w:rsidRPr="00FB4B5F">
        <w:rPr>
          <w:rFonts w:ascii="Arial" w:hAnsi="Arial" w:cs="Arial"/>
        </w:rPr>
        <w:t xml:space="preserve"> en el ac</w:t>
      </w:r>
      <w:r w:rsidR="00B30926" w:rsidRPr="00FB4B5F">
        <w:rPr>
          <w:rFonts w:ascii="Arial" w:hAnsi="Arial" w:cs="Arial"/>
        </w:rPr>
        <w:t>ta de la sesión de juramentación.</w:t>
      </w:r>
    </w:p>
    <w:p w:rsidR="007C10D0" w:rsidRPr="00FB4B5F" w:rsidRDefault="00601D35" w:rsidP="00603CC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 xml:space="preserve">Nombrar  </w:t>
      </w:r>
      <w:r w:rsidR="007C10D0" w:rsidRPr="00FB4B5F">
        <w:rPr>
          <w:rFonts w:ascii="Arial" w:hAnsi="Arial" w:cs="Arial"/>
        </w:rPr>
        <w:t>l</w:t>
      </w:r>
      <w:r w:rsidRPr="00FB4B5F">
        <w:rPr>
          <w:rFonts w:ascii="Arial" w:hAnsi="Arial" w:cs="Arial"/>
        </w:rPr>
        <w:t>a</w:t>
      </w:r>
      <w:r w:rsidR="007C10D0" w:rsidRPr="00FB4B5F">
        <w:rPr>
          <w:rFonts w:ascii="Arial" w:hAnsi="Arial" w:cs="Arial"/>
        </w:rPr>
        <w:t xml:space="preserve"> pr</w:t>
      </w:r>
      <w:r w:rsidR="00B30926" w:rsidRPr="00FB4B5F">
        <w:rPr>
          <w:rFonts w:ascii="Arial" w:hAnsi="Arial" w:cs="Arial"/>
        </w:rPr>
        <w:t>esiden</w:t>
      </w:r>
      <w:r w:rsidRPr="00FB4B5F">
        <w:rPr>
          <w:rFonts w:ascii="Arial" w:hAnsi="Arial" w:cs="Arial"/>
        </w:rPr>
        <w:t>cia del Jurado</w:t>
      </w:r>
      <w:r w:rsidR="007C10D0" w:rsidRPr="00FB4B5F">
        <w:rPr>
          <w:rFonts w:ascii="Arial" w:hAnsi="Arial" w:cs="Arial"/>
        </w:rPr>
        <w:t xml:space="preserve">, quien </w:t>
      </w:r>
      <w:r w:rsidR="000C1C53" w:rsidRPr="00FB4B5F">
        <w:rPr>
          <w:rFonts w:ascii="Arial" w:hAnsi="Arial" w:cs="Arial"/>
        </w:rPr>
        <w:t xml:space="preserve">fungirá </w:t>
      </w:r>
      <w:r w:rsidR="007C10D0" w:rsidRPr="00FB4B5F">
        <w:rPr>
          <w:rFonts w:ascii="Arial" w:hAnsi="Arial" w:cs="Arial"/>
        </w:rPr>
        <w:t>de enlace con el Comité Organizador.</w:t>
      </w:r>
    </w:p>
    <w:p w:rsidR="00C15865" w:rsidRPr="00FB4B5F" w:rsidRDefault="00C15865" w:rsidP="00603CC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Fijar las sesiones de</w:t>
      </w:r>
      <w:r w:rsidR="00601D35" w:rsidRPr="00FB4B5F">
        <w:rPr>
          <w:rFonts w:ascii="Arial" w:hAnsi="Arial" w:cs="Arial"/>
        </w:rPr>
        <w:t xml:space="preserve"> análisis y</w:t>
      </w:r>
      <w:r w:rsidRPr="00FB4B5F">
        <w:rPr>
          <w:rFonts w:ascii="Arial" w:hAnsi="Arial" w:cs="Arial"/>
        </w:rPr>
        <w:t xml:space="preserve"> discusión para </w:t>
      </w:r>
      <w:r w:rsidR="00603CC3" w:rsidRPr="00FB4B5F">
        <w:rPr>
          <w:rFonts w:ascii="Arial" w:hAnsi="Arial" w:cs="Arial"/>
        </w:rPr>
        <w:t>determinar los g</w:t>
      </w:r>
      <w:r w:rsidR="00B30926" w:rsidRPr="00FB4B5F">
        <w:rPr>
          <w:rFonts w:ascii="Arial" w:hAnsi="Arial" w:cs="Arial"/>
        </w:rPr>
        <w:t>a</w:t>
      </w:r>
      <w:r w:rsidR="00603CC3" w:rsidRPr="00FB4B5F">
        <w:rPr>
          <w:rFonts w:ascii="Arial" w:hAnsi="Arial" w:cs="Arial"/>
        </w:rPr>
        <w:t>nadores</w:t>
      </w:r>
      <w:r w:rsidR="000C1C53" w:rsidRPr="00FB4B5F">
        <w:rPr>
          <w:rFonts w:ascii="Arial" w:hAnsi="Arial" w:cs="Arial"/>
        </w:rPr>
        <w:t xml:space="preserve">. </w:t>
      </w:r>
    </w:p>
    <w:p w:rsidR="000C1C53" w:rsidRPr="00FB4B5F" w:rsidRDefault="000C1C53" w:rsidP="000C1C5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Asistir puntualmente a las reuniones previamente convocadas y al acto oficial de premiación.</w:t>
      </w:r>
    </w:p>
    <w:p w:rsidR="00C15865" w:rsidRPr="00FB4B5F" w:rsidRDefault="00C15865" w:rsidP="00603CC3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Utilizar los parámetros establecidos por este reglamento para definir y calificar el trabajo de ca</w:t>
      </w:r>
      <w:r w:rsidR="00B30926" w:rsidRPr="00FB4B5F">
        <w:rPr>
          <w:rFonts w:ascii="Arial" w:hAnsi="Arial" w:cs="Arial"/>
        </w:rPr>
        <w:t>da una de las candidaturas.</w:t>
      </w:r>
    </w:p>
    <w:p w:rsidR="00C15865" w:rsidRPr="00FB4B5F" w:rsidRDefault="00C15865" w:rsidP="008C3F6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</w:rPr>
        <w:t>Mantener en secreto los candidatos ele</w:t>
      </w:r>
      <w:r w:rsidR="000010A8" w:rsidRPr="00FB4B5F">
        <w:rPr>
          <w:rFonts w:ascii="Arial" w:hAnsi="Arial" w:cs="Arial"/>
        </w:rPr>
        <w:t>gidos en cada categoría, hasta el</w:t>
      </w:r>
      <w:r w:rsidR="00C61289">
        <w:rPr>
          <w:rFonts w:ascii="Arial" w:hAnsi="Arial" w:cs="Arial"/>
        </w:rPr>
        <w:t xml:space="preserve"> </w:t>
      </w:r>
      <w:r w:rsidR="000010A8" w:rsidRPr="00FB4B5F">
        <w:rPr>
          <w:rFonts w:ascii="Arial" w:hAnsi="Arial" w:cs="Arial"/>
        </w:rPr>
        <w:t>a</w:t>
      </w:r>
      <w:r w:rsidR="00B30926" w:rsidRPr="00FB4B5F">
        <w:rPr>
          <w:rFonts w:ascii="Arial" w:hAnsi="Arial" w:cs="Arial"/>
        </w:rPr>
        <w:t>cto oficial de premiación.</w:t>
      </w:r>
    </w:p>
    <w:p w:rsidR="00C15865" w:rsidRPr="00FB4B5F" w:rsidRDefault="00C15865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lastRenderedPageBreak/>
        <w:t>Artículo 1</w:t>
      </w:r>
      <w:r w:rsidR="00D8347D" w:rsidRPr="00FB4B5F">
        <w:rPr>
          <w:rFonts w:ascii="Arial" w:hAnsi="Arial" w:cs="Arial"/>
          <w:b/>
        </w:rPr>
        <w:t>6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La convocatoria de</w:t>
      </w:r>
      <w:r w:rsidR="002A753D" w:rsidRPr="00FB4B5F">
        <w:rPr>
          <w:rFonts w:ascii="Arial" w:hAnsi="Arial" w:cs="Arial"/>
        </w:rPr>
        <w:t xml:space="preserve">l </w:t>
      </w:r>
      <w:r w:rsidRPr="00FB4B5F">
        <w:rPr>
          <w:rFonts w:ascii="Arial" w:hAnsi="Arial" w:cs="Arial"/>
        </w:rPr>
        <w:t>Jurado Calificador se re</w:t>
      </w:r>
      <w:r w:rsidR="00700E19" w:rsidRPr="00FB4B5F">
        <w:rPr>
          <w:rFonts w:ascii="Arial" w:hAnsi="Arial" w:cs="Arial"/>
        </w:rPr>
        <w:t>alizará a partir de la tercera semana del mes de ag</w:t>
      </w:r>
      <w:r w:rsidRPr="00FB4B5F">
        <w:rPr>
          <w:rFonts w:ascii="Arial" w:hAnsi="Arial" w:cs="Arial"/>
        </w:rPr>
        <w:t xml:space="preserve">osto por medio de un aviso formal emitido por </w:t>
      </w:r>
      <w:r w:rsidR="00B30926" w:rsidRPr="00FB4B5F">
        <w:rPr>
          <w:rFonts w:ascii="Arial" w:hAnsi="Arial" w:cs="Arial"/>
        </w:rPr>
        <w:t>la Defensoría de los Habitantes de la República.</w:t>
      </w:r>
      <w:r w:rsidR="000C1C53" w:rsidRPr="00FB4B5F">
        <w:rPr>
          <w:rFonts w:ascii="Arial" w:hAnsi="Arial" w:cs="Arial"/>
        </w:rPr>
        <w:t xml:space="preserve"> Iniciará labores a partir de la primera semana de setiembre, con el fin de estudiar la información suministrada por el Comité Organizador.</w:t>
      </w:r>
    </w:p>
    <w:p w:rsidR="00C15865" w:rsidRPr="00FB4B5F" w:rsidRDefault="00C15865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9A1358" w:rsidRPr="00FB4B5F">
        <w:rPr>
          <w:rFonts w:ascii="Arial" w:hAnsi="Arial" w:cs="Arial"/>
          <w:b/>
        </w:rPr>
        <w:t>7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En la primera sesión </w:t>
      </w:r>
      <w:r w:rsidR="000C1C53" w:rsidRPr="00FB4B5F">
        <w:rPr>
          <w:rFonts w:ascii="Arial" w:hAnsi="Arial" w:cs="Arial"/>
        </w:rPr>
        <w:t>d</w:t>
      </w:r>
      <w:r w:rsidRPr="00FB4B5F">
        <w:rPr>
          <w:rFonts w:ascii="Arial" w:hAnsi="Arial" w:cs="Arial"/>
        </w:rPr>
        <w:t>el Jurado Calificado</w:t>
      </w:r>
      <w:r w:rsidR="002A753D" w:rsidRPr="00FB4B5F">
        <w:rPr>
          <w:rFonts w:ascii="Arial" w:hAnsi="Arial" w:cs="Arial"/>
        </w:rPr>
        <w:t>r, se</w:t>
      </w:r>
      <w:r w:rsidRPr="00FB4B5F">
        <w:rPr>
          <w:rFonts w:ascii="Arial" w:hAnsi="Arial" w:cs="Arial"/>
        </w:rPr>
        <w:t xml:space="preserve"> nombrará un </w:t>
      </w:r>
      <w:r w:rsidR="00883AE8">
        <w:rPr>
          <w:rFonts w:ascii="Arial" w:hAnsi="Arial" w:cs="Arial"/>
        </w:rPr>
        <w:t>P</w:t>
      </w:r>
      <w:r w:rsidR="000C1C53" w:rsidRPr="00FB4B5F">
        <w:rPr>
          <w:rFonts w:ascii="Arial" w:hAnsi="Arial" w:cs="Arial"/>
        </w:rPr>
        <w:t>residente</w:t>
      </w:r>
      <w:r w:rsidRPr="00FB4B5F">
        <w:rPr>
          <w:rFonts w:ascii="Arial" w:hAnsi="Arial" w:cs="Arial"/>
        </w:rPr>
        <w:t xml:space="preserve">, </w:t>
      </w:r>
      <w:r w:rsidR="000C1C53" w:rsidRPr="00FB4B5F">
        <w:rPr>
          <w:rFonts w:ascii="Arial" w:hAnsi="Arial" w:cs="Arial"/>
        </w:rPr>
        <w:t xml:space="preserve">el cual será electo por mayoría simple. A falta de acuerdo, el órgano </w:t>
      </w:r>
      <w:r w:rsidRPr="00FB4B5F">
        <w:rPr>
          <w:rFonts w:ascii="Arial" w:hAnsi="Arial" w:cs="Arial"/>
        </w:rPr>
        <w:t xml:space="preserve">será presidido por </w:t>
      </w:r>
      <w:r w:rsidR="002A753D" w:rsidRPr="00FB4B5F">
        <w:rPr>
          <w:rFonts w:ascii="Arial" w:hAnsi="Arial" w:cs="Arial"/>
        </w:rPr>
        <w:t>la persona</w:t>
      </w:r>
      <w:r w:rsidRPr="00FB4B5F">
        <w:rPr>
          <w:rFonts w:ascii="Arial" w:hAnsi="Arial" w:cs="Arial"/>
        </w:rPr>
        <w:t xml:space="preserve"> de mayor edad.</w:t>
      </w:r>
    </w:p>
    <w:p w:rsidR="00C15865" w:rsidRPr="00FB4B5F" w:rsidRDefault="00C15865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1</w:t>
      </w:r>
      <w:r w:rsidR="009A1358" w:rsidRPr="00FB4B5F">
        <w:rPr>
          <w:rFonts w:ascii="Arial" w:hAnsi="Arial" w:cs="Arial"/>
          <w:b/>
        </w:rPr>
        <w:t>8</w:t>
      </w:r>
      <w:r w:rsidR="00C61289">
        <w:rPr>
          <w:rFonts w:ascii="Arial" w:hAnsi="Arial" w:cs="Arial"/>
          <w:b/>
        </w:rPr>
        <w:t>.</w:t>
      </w:r>
      <w:r w:rsidR="006F223A" w:rsidRPr="00FB4B5F">
        <w:rPr>
          <w:rFonts w:ascii="Arial" w:hAnsi="Arial" w:cs="Arial"/>
        </w:rPr>
        <w:t xml:space="preserve"> El q</w:t>
      </w:r>
      <w:r w:rsidRPr="00FB4B5F">
        <w:rPr>
          <w:rFonts w:ascii="Arial" w:hAnsi="Arial" w:cs="Arial"/>
        </w:rPr>
        <w:t xml:space="preserve">uórum suficiente para </w:t>
      </w:r>
      <w:r w:rsidR="006F223A" w:rsidRPr="00FB4B5F">
        <w:rPr>
          <w:rFonts w:ascii="Arial" w:hAnsi="Arial" w:cs="Arial"/>
        </w:rPr>
        <w:t>sesionar será de la</w:t>
      </w:r>
      <w:r w:rsidR="00C61289">
        <w:rPr>
          <w:rFonts w:ascii="Arial" w:hAnsi="Arial" w:cs="Arial"/>
        </w:rPr>
        <w:t xml:space="preserve"> </w:t>
      </w:r>
      <w:r w:rsidR="00700E19" w:rsidRPr="00FB4B5F">
        <w:rPr>
          <w:rFonts w:ascii="Arial" w:hAnsi="Arial" w:cs="Arial"/>
        </w:rPr>
        <w:t>mitad más uno de sus miembros.</w:t>
      </w:r>
    </w:p>
    <w:p w:rsidR="00354C76" w:rsidRPr="00FB4B5F" w:rsidRDefault="00354C76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19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El Jurado </w:t>
      </w:r>
      <w:r w:rsidR="00CB54D3">
        <w:rPr>
          <w:rFonts w:ascii="Arial" w:hAnsi="Arial" w:cs="Arial"/>
        </w:rPr>
        <w:t>tendrá acceso,</w:t>
      </w:r>
      <w:r w:rsidRPr="00FB4B5F">
        <w:rPr>
          <w:rFonts w:ascii="Arial" w:hAnsi="Arial" w:cs="Arial"/>
        </w:rPr>
        <w:t xml:space="preserve"> por parte del Comité Organizador</w:t>
      </w:r>
      <w:r w:rsidR="00CB54D3">
        <w:rPr>
          <w:rFonts w:ascii="Arial" w:hAnsi="Arial" w:cs="Arial"/>
        </w:rPr>
        <w:t>, a</w:t>
      </w:r>
      <w:r w:rsidR="00D40897" w:rsidRPr="00FB4B5F">
        <w:rPr>
          <w:rFonts w:ascii="Arial" w:hAnsi="Arial" w:cs="Arial"/>
        </w:rPr>
        <w:t>l expediente de la</w:t>
      </w:r>
      <w:r w:rsidR="00F54603" w:rsidRPr="00FB4B5F">
        <w:rPr>
          <w:rFonts w:ascii="Arial" w:hAnsi="Arial" w:cs="Arial"/>
        </w:rPr>
        <w:t>s</w:t>
      </w:r>
      <w:r w:rsidR="00D40897" w:rsidRPr="00FB4B5F">
        <w:rPr>
          <w:rFonts w:ascii="Arial" w:hAnsi="Arial" w:cs="Arial"/>
        </w:rPr>
        <w:t xml:space="preserve"> candidatura</w:t>
      </w:r>
      <w:r w:rsidR="00F54603" w:rsidRPr="00FB4B5F">
        <w:rPr>
          <w:rFonts w:ascii="Arial" w:hAnsi="Arial" w:cs="Arial"/>
        </w:rPr>
        <w:t>s</w:t>
      </w:r>
      <w:r w:rsidR="00D40897" w:rsidRPr="00FB4B5F">
        <w:rPr>
          <w:rFonts w:ascii="Arial" w:hAnsi="Arial" w:cs="Arial"/>
        </w:rPr>
        <w:t xml:space="preserve"> con</w:t>
      </w:r>
      <w:r w:rsidRPr="00FB4B5F">
        <w:rPr>
          <w:rFonts w:ascii="Arial" w:hAnsi="Arial" w:cs="Arial"/>
        </w:rPr>
        <w:t xml:space="preserve"> toda la información, evidencias y demás eleme</w:t>
      </w:r>
      <w:r w:rsidR="00F54603" w:rsidRPr="00FB4B5F">
        <w:rPr>
          <w:rFonts w:ascii="Arial" w:hAnsi="Arial" w:cs="Arial"/>
        </w:rPr>
        <w:t>ntos que respalden y den fe de su</w:t>
      </w:r>
      <w:r w:rsidRPr="00FB4B5F">
        <w:rPr>
          <w:rFonts w:ascii="Arial" w:hAnsi="Arial" w:cs="Arial"/>
        </w:rPr>
        <w:t xml:space="preserve"> g</w:t>
      </w:r>
      <w:r w:rsidR="00F54603" w:rsidRPr="00FB4B5F">
        <w:rPr>
          <w:rFonts w:ascii="Arial" w:hAnsi="Arial" w:cs="Arial"/>
        </w:rPr>
        <w:t>estión.</w:t>
      </w:r>
    </w:p>
    <w:p w:rsidR="00D669F2" w:rsidRPr="00FB4B5F" w:rsidRDefault="00354C76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20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  <w:b/>
        </w:rPr>
        <w:t xml:space="preserve"> </w:t>
      </w:r>
      <w:r w:rsidRPr="00FB4B5F">
        <w:rPr>
          <w:rFonts w:ascii="Arial" w:hAnsi="Arial" w:cs="Arial"/>
        </w:rPr>
        <w:t xml:space="preserve">En la etapa de </w:t>
      </w:r>
      <w:r w:rsidR="002E5370" w:rsidRPr="00FB4B5F">
        <w:rPr>
          <w:rFonts w:ascii="Arial" w:hAnsi="Arial" w:cs="Arial"/>
        </w:rPr>
        <w:t>decisión</w:t>
      </w:r>
      <w:r w:rsidRPr="00FB4B5F">
        <w:rPr>
          <w:rFonts w:ascii="Arial" w:hAnsi="Arial" w:cs="Arial"/>
        </w:rPr>
        <w:t xml:space="preserve">, el Jurado votará </w:t>
      </w:r>
      <w:r w:rsidR="00700E19" w:rsidRPr="00FB4B5F">
        <w:rPr>
          <w:rFonts w:ascii="Arial" w:hAnsi="Arial" w:cs="Arial"/>
        </w:rPr>
        <w:t>por</w:t>
      </w:r>
      <w:r w:rsidRPr="00FB4B5F">
        <w:rPr>
          <w:rFonts w:ascii="Arial" w:hAnsi="Arial" w:cs="Arial"/>
        </w:rPr>
        <w:t xml:space="preserve"> las </w:t>
      </w:r>
      <w:r w:rsidR="00045477" w:rsidRPr="00FB4B5F">
        <w:rPr>
          <w:rFonts w:ascii="Arial" w:hAnsi="Arial" w:cs="Arial"/>
        </w:rPr>
        <w:t>candidaturas propuesta</w:t>
      </w:r>
      <w:r w:rsidRPr="00FB4B5F">
        <w:rPr>
          <w:rFonts w:ascii="Arial" w:hAnsi="Arial" w:cs="Arial"/>
        </w:rPr>
        <w:t xml:space="preserve">s </w:t>
      </w:r>
      <w:r w:rsidRPr="00C61289">
        <w:rPr>
          <w:rFonts w:ascii="Arial" w:hAnsi="Arial" w:cs="Arial"/>
        </w:rPr>
        <w:t xml:space="preserve">y se regirá por el mecanismo de mayoría simple. En caso de empate, </w:t>
      </w:r>
      <w:r w:rsidR="00CB54D3" w:rsidRPr="00C61289">
        <w:rPr>
          <w:rFonts w:ascii="Arial" w:hAnsi="Arial" w:cs="Arial"/>
        </w:rPr>
        <w:t xml:space="preserve">la persona representante de la Defensoría de los Habitantes </w:t>
      </w:r>
      <w:r w:rsidR="00372049" w:rsidRPr="00C61289">
        <w:rPr>
          <w:rFonts w:ascii="Arial" w:hAnsi="Arial" w:cs="Arial"/>
        </w:rPr>
        <w:t>ejercerá</w:t>
      </w:r>
      <w:r w:rsidR="00372049" w:rsidRPr="00FB4B5F">
        <w:rPr>
          <w:rFonts w:ascii="Arial" w:hAnsi="Arial" w:cs="Arial"/>
        </w:rPr>
        <w:t xml:space="preserve"> </w:t>
      </w:r>
      <w:r w:rsidRPr="00FB4B5F">
        <w:rPr>
          <w:rFonts w:ascii="Arial" w:hAnsi="Arial" w:cs="Arial"/>
        </w:rPr>
        <w:t xml:space="preserve">doble voto. </w:t>
      </w:r>
    </w:p>
    <w:p w:rsidR="00372049" w:rsidRPr="00FB4B5F" w:rsidRDefault="00D669F2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 xml:space="preserve">Artículo </w:t>
      </w:r>
      <w:r w:rsidR="009A1358" w:rsidRPr="00FB4B5F">
        <w:rPr>
          <w:rFonts w:ascii="Arial" w:hAnsi="Arial" w:cs="Arial"/>
          <w:b/>
        </w:rPr>
        <w:t>21</w:t>
      </w:r>
      <w:r w:rsidR="00C61289">
        <w:rPr>
          <w:rFonts w:ascii="Arial" w:hAnsi="Arial" w:cs="Arial"/>
          <w:b/>
        </w:rPr>
        <w:t>.</w:t>
      </w:r>
      <w:r w:rsidRPr="00FB4B5F">
        <w:rPr>
          <w:rFonts w:ascii="Arial" w:hAnsi="Arial" w:cs="Arial"/>
          <w:b/>
        </w:rPr>
        <w:t xml:space="preserve"> </w:t>
      </w:r>
      <w:r w:rsidR="00354C76" w:rsidRPr="00FB4B5F">
        <w:rPr>
          <w:rFonts w:ascii="Arial" w:hAnsi="Arial" w:cs="Arial"/>
        </w:rPr>
        <w:t>El proceso de calificación de los postulan</w:t>
      </w:r>
      <w:r w:rsidR="00045477" w:rsidRPr="00FB4B5F">
        <w:rPr>
          <w:rFonts w:ascii="Arial" w:hAnsi="Arial" w:cs="Arial"/>
        </w:rPr>
        <w:t>tes se hará constar en un acta redactada por la Presidencia</w:t>
      </w:r>
      <w:r w:rsidR="00354C76" w:rsidRPr="00FB4B5F">
        <w:rPr>
          <w:rFonts w:ascii="Arial" w:hAnsi="Arial" w:cs="Arial"/>
        </w:rPr>
        <w:t xml:space="preserve"> del Jurado </w:t>
      </w:r>
      <w:r w:rsidR="00700E19" w:rsidRPr="00FB4B5F">
        <w:rPr>
          <w:rFonts w:ascii="Arial" w:hAnsi="Arial" w:cs="Arial"/>
        </w:rPr>
        <w:t>la cual deberá ser firmada por</w:t>
      </w:r>
      <w:r w:rsidR="00372049" w:rsidRPr="00FB4B5F">
        <w:rPr>
          <w:rFonts w:ascii="Arial" w:hAnsi="Arial" w:cs="Arial"/>
        </w:rPr>
        <w:t xml:space="preserve"> los miembros presentes. En dicha acta podrán consignar por escrito su opinión respecto a cualquiera de las decisiones o situaciones que se present</w:t>
      </w:r>
      <w:r w:rsidR="00F54603" w:rsidRPr="00FB4B5F">
        <w:rPr>
          <w:rFonts w:ascii="Arial" w:hAnsi="Arial" w:cs="Arial"/>
        </w:rPr>
        <w:t xml:space="preserve">en </w:t>
      </w:r>
      <w:r w:rsidR="00372049" w:rsidRPr="00FB4B5F">
        <w:rPr>
          <w:rFonts w:ascii="Arial" w:hAnsi="Arial" w:cs="Arial"/>
        </w:rPr>
        <w:t>en el momento de la votación.</w:t>
      </w:r>
    </w:p>
    <w:p w:rsidR="00B24D10" w:rsidRPr="00FB4B5F" w:rsidRDefault="009A1358" w:rsidP="008C3F68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22</w:t>
      </w:r>
      <w:r w:rsidR="00C61289">
        <w:rPr>
          <w:rFonts w:ascii="Arial" w:hAnsi="Arial" w:cs="Arial"/>
          <w:b/>
        </w:rPr>
        <w:t>.</w:t>
      </w:r>
      <w:r w:rsidR="00B24D10" w:rsidRPr="00FB4B5F">
        <w:rPr>
          <w:rFonts w:ascii="Arial" w:hAnsi="Arial" w:cs="Arial"/>
        </w:rPr>
        <w:t xml:space="preserve"> Se declarará desierta cualquiera de las categorías del concurso cuando de acuerdo a los resultados de la evaluación del Jurado Calificador</w:t>
      </w:r>
      <w:r w:rsidR="00F54603" w:rsidRPr="00FB4B5F">
        <w:rPr>
          <w:rFonts w:ascii="Arial" w:hAnsi="Arial" w:cs="Arial"/>
        </w:rPr>
        <w:t>,</w:t>
      </w:r>
      <w:r w:rsidR="00B24D10" w:rsidRPr="00FB4B5F">
        <w:rPr>
          <w:rFonts w:ascii="Arial" w:hAnsi="Arial" w:cs="Arial"/>
        </w:rPr>
        <w:t xml:space="preserve"> ninguna</w:t>
      </w:r>
      <w:r w:rsidR="00F54603" w:rsidRPr="00FB4B5F">
        <w:rPr>
          <w:rFonts w:ascii="Arial" w:hAnsi="Arial" w:cs="Arial"/>
        </w:rPr>
        <w:t xml:space="preserve"> de las candidaturas cumpla</w:t>
      </w:r>
      <w:r w:rsidR="00B24D10" w:rsidRPr="00FB4B5F">
        <w:rPr>
          <w:rFonts w:ascii="Arial" w:hAnsi="Arial" w:cs="Arial"/>
        </w:rPr>
        <w:t xml:space="preserve"> con los parámetros establecidos.</w:t>
      </w:r>
    </w:p>
    <w:p w:rsidR="00372049" w:rsidRPr="00FB4B5F" w:rsidRDefault="00372049" w:rsidP="00C15865">
      <w:pPr>
        <w:jc w:val="both"/>
        <w:rPr>
          <w:rFonts w:ascii="Arial" w:hAnsi="Arial" w:cs="Arial"/>
          <w:b/>
        </w:rPr>
      </w:pPr>
    </w:p>
    <w:p w:rsidR="00354C76" w:rsidRPr="00FB4B5F" w:rsidRDefault="00354C76" w:rsidP="00B070CF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III</w:t>
      </w:r>
    </w:p>
    <w:p w:rsidR="00354C76" w:rsidRPr="00FB4B5F" w:rsidRDefault="00354C76" w:rsidP="00354C76">
      <w:pPr>
        <w:jc w:val="center"/>
        <w:rPr>
          <w:rFonts w:ascii="Arial" w:hAnsi="Arial" w:cs="Arial"/>
          <w:b/>
        </w:rPr>
      </w:pPr>
    </w:p>
    <w:p w:rsidR="00354C76" w:rsidRPr="00FB4B5F" w:rsidRDefault="00354C76" w:rsidP="00354C76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 xml:space="preserve">DE LA PARTICIPACIÓN DE LOS ESTUDIANTES </w:t>
      </w:r>
    </w:p>
    <w:p w:rsidR="007C10D0" w:rsidRPr="00FB4B5F" w:rsidRDefault="007C10D0" w:rsidP="00C15865">
      <w:pPr>
        <w:ind w:left="360"/>
        <w:jc w:val="both"/>
        <w:rPr>
          <w:rFonts w:ascii="Arial" w:hAnsi="Arial" w:cs="Arial"/>
          <w:b/>
        </w:rPr>
      </w:pPr>
    </w:p>
    <w:p w:rsidR="00700E19" w:rsidRPr="00FB4B5F" w:rsidRDefault="00262E94" w:rsidP="005A6B7E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F54603" w:rsidRPr="00FB4B5F">
        <w:rPr>
          <w:rFonts w:ascii="Arial" w:hAnsi="Arial" w:cs="Arial"/>
          <w:b/>
        </w:rPr>
        <w:t>3</w:t>
      </w:r>
      <w:r w:rsidR="00C61289">
        <w:rPr>
          <w:rFonts w:ascii="Arial" w:hAnsi="Arial" w:cs="Arial"/>
          <w:b/>
        </w:rPr>
        <w:t xml:space="preserve">. </w:t>
      </w:r>
      <w:r w:rsidR="00F54603" w:rsidRPr="00FB4B5F">
        <w:rPr>
          <w:rFonts w:ascii="Arial" w:hAnsi="Arial" w:cs="Arial"/>
        </w:rPr>
        <w:t>El Comité O</w:t>
      </w:r>
      <w:r w:rsidR="00045477" w:rsidRPr="00FB4B5F">
        <w:rPr>
          <w:rFonts w:ascii="Arial" w:hAnsi="Arial" w:cs="Arial"/>
        </w:rPr>
        <w:t xml:space="preserve">rganizador podrá solicitar la participación de estudiantes </w:t>
      </w:r>
      <w:r w:rsidR="00EE671B">
        <w:rPr>
          <w:rFonts w:ascii="Arial" w:hAnsi="Arial" w:cs="Arial"/>
        </w:rPr>
        <w:t>universitarios bajo las modalidades existentes</w:t>
      </w:r>
      <w:r w:rsidR="00C22999" w:rsidRPr="00FB4B5F">
        <w:rPr>
          <w:rFonts w:ascii="Arial" w:hAnsi="Arial" w:cs="Arial"/>
        </w:rPr>
        <w:t>, con el fin de brindar apoyo al trabajo de campo que se requiera.</w:t>
      </w:r>
    </w:p>
    <w:p w:rsidR="00262E94" w:rsidRPr="00FB4B5F" w:rsidRDefault="00262E94" w:rsidP="005A6B7E">
      <w:pPr>
        <w:jc w:val="both"/>
        <w:rPr>
          <w:rFonts w:ascii="Arial" w:hAnsi="Arial" w:cs="Arial"/>
        </w:rPr>
      </w:pPr>
    </w:p>
    <w:p w:rsidR="00784427" w:rsidRPr="00FB4B5F" w:rsidRDefault="00784427" w:rsidP="00784427">
      <w:pPr>
        <w:pStyle w:val="Prrafodelista"/>
        <w:jc w:val="both"/>
        <w:rPr>
          <w:rFonts w:ascii="Arial" w:hAnsi="Arial" w:cs="Arial"/>
        </w:rPr>
      </w:pPr>
    </w:p>
    <w:p w:rsidR="00784427" w:rsidRPr="00FB4B5F" w:rsidRDefault="00045477" w:rsidP="00784427">
      <w:pPr>
        <w:pStyle w:val="Prrafodelista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TÍTULO II</w:t>
      </w:r>
      <w:r w:rsidR="005D0609" w:rsidRPr="00FB4B5F">
        <w:rPr>
          <w:rFonts w:ascii="Arial" w:hAnsi="Arial" w:cs="Arial"/>
          <w:b/>
        </w:rPr>
        <w:t>I</w:t>
      </w:r>
    </w:p>
    <w:p w:rsidR="00784427" w:rsidRPr="00FB4B5F" w:rsidRDefault="00784427" w:rsidP="00784427">
      <w:pPr>
        <w:pStyle w:val="Prrafodelista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 LA ORGANIZACIÓN</w:t>
      </w:r>
    </w:p>
    <w:p w:rsidR="00045477" w:rsidRPr="00FB4B5F" w:rsidRDefault="00045477" w:rsidP="00784427">
      <w:pPr>
        <w:pStyle w:val="Prrafodelista"/>
        <w:jc w:val="center"/>
        <w:rPr>
          <w:rFonts w:ascii="Arial" w:hAnsi="Arial" w:cs="Arial"/>
          <w:b/>
        </w:rPr>
      </w:pPr>
    </w:p>
    <w:p w:rsidR="00784427" w:rsidRPr="00FB4B5F" w:rsidRDefault="00784427" w:rsidP="00784427">
      <w:pPr>
        <w:pStyle w:val="Prrafodelista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I</w:t>
      </w:r>
    </w:p>
    <w:p w:rsidR="00784427" w:rsidRPr="00FB4B5F" w:rsidRDefault="00784427" w:rsidP="00784427">
      <w:pPr>
        <w:pStyle w:val="Prrafodelista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DESARROLLO DEL CONCURSO</w:t>
      </w:r>
    </w:p>
    <w:p w:rsidR="00784427" w:rsidRPr="00FB4B5F" w:rsidRDefault="00784427" w:rsidP="00784427">
      <w:pPr>
        <w:pStyle w:val="Prrafodelista"/>
        <w:jc w:val="center"/>
        <w:rPr>
          <w:rFonts w:ascii="Arial" w:hAnsi="Arial" w:cs="Arial"/>
          <w:b/>
        </w:rPr>
      </w:pPr>
    </w:p>
    <w:p w:rsidR="00784427" w:rsidRPr="00FB4B5F" w:rsidRDefault="00664FB3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F54603" w:rsidRPr="00FB4B5F">
        <w:rPr>
          <w:rFonts w:ascii="Arial" w:hAnsi="Arial" w:cs="Arial"/>
          <w:b/>
        </w:rPr>
        <w:t>4</w:t>
      </w:r>
      <w:r w:rsidR="007D7B58">
        <w:rPr>
          <w:rFonts w:ascii="Arial" w:hAnsi="Arial" w:cs="Arial"/>
          <w:b/>
        </w:rPr>
        <w:t>.</w:t>
      </w:r>
      <w:r w:rsidR="00784427" w:rsidRPr="00FB4B5F">
        <w:rPr>
          <w:rFonts w:ascii="Arial" w:hAnsi="Arial" w:cs="Arial"/>
        </w:rPr>
        <w:t xml:space="preserve"> El Comité organizador</w:t>
      </w:r>
      <w:r w:rsidR="007841A0" w:rsidRPr="00FB4B5F">
        <w:rPr>
          <w:rFonts w:ascii="Arial" w:hAnsi="Arial" w:cs="Arial"/>
        </w:rPr>
        <w:t xml:space="preserve"> podrá solicitar a la Comisión de Divulgación del CONARE y la Oficina de Prensa de la Defensoría de los Habitantes de la República su colaboración para el inicio de la campaña </w:t>
      </w:r>
      <w:r w:rsidR="00F54603" w:rsidRPr="00FB4B5F">
        <w:rPr>
          <w:rFonts w:ascii="Arial" w:hAnsi="Arial" w:cs="Arial"/>
        </w:rPr>
        <w:t xml:space="preserve">de divulgación y </w:t>
      </w:r>
      <w:r w:rsidR="00F54603" w:rsidRPr="00FB4B5F">
        <w:rPr>
          <w:rFonts w:ascii="Arial" w:hAnsi="Arial" w:cs="Arial"/>
        </w:rPr>
        <w:lastRenderedPageBreak/>
        <w:t>promoción del</w:t>
      </w:r>
      <w:r w:rsidR="00784427" w:rsidRPr="00FB4B5F">
        <w:rPr>
          <w:rFonts w:ascii="Arial" w:hAnsi="Arial" w:cs="Arial"/>
        </w:rPr>
        <w:t xml:space="preserve"> concurso en diversos medios de c</w:t>
      </w:r>
      <w:r w:rsidR="00F54603" w:rsidRPr="00FB4B5F">
        <w:rPr>
          <w:rFonts w:ascii="Arial" w:hAnsi="Arial" w:cs="Arial"/>
        </w:rPr>
        <w:t xml:space="preserve">omunicación del país en todas sus </w:t>
      </w:r>
      <w:r w:rsidR="00784427" w:rsidRPr="00FB4B5F">
        <w:rPr>
          <w:rFonts w:ascii="Arial" w:hAnsi="Arial" w:cs="Arial"/>
        </w:rPr>
        <w:t>etapas.</w:t>
      </w:r>
    </w:p>
    <w:p w:rsidR="00784427" w:rsidRPr="00FB4B5F" w:rsidRDefault="00664FB3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F54603" w:rsidRPr="00FB4B5F">
        <w:rPr>
          <w:rFonts w:ascii="Arial" w:hAnsi="Arial" w:cs="Arial"/>
          <w:b/>
        </w:rPr>
        <w:t>5</w:t>
      </w:r>
      <w:r w:rsidR="007D7B58">
        <w:rPr>
          <w:rFonts w:ascii="Arial" w:hAnsi="Arial" w:cs="Arial"/>
          <w:b/>
        </w:rPr>
        <w:t>.</w:t>
      </w:r>
      <w:r w:rsidR="00784427" w:rsidRPr="00FB4B5F">
        <w:rPr>
          <w:rFonts w:ascii="Arial" w:hAnsi="Arial" w:cs="Arial"/>
          <w:b/>
        </w:rPr>
        <w:t xml:space="preserve"> </w:t>
      </w:r>
      <w:r w:rsidRPr="00FB4B5F">
        <w:rPr>
          <w:rFonts w:ascii="Arial" w:hAnsi="Arial" w:cs="Arial"/>
        </w:rPr>
        <w:t xml:space="preserve">La apertura del concurso se hará el mes de </w:t>
      </w:r>
      <w:r w:rsidR="00454CCB" w:rsidRPr="00FB4B5F">
        <w:rPr>
          <w:rFonts w:ascii="Arial" w:hAnsi="Arial" w:cs="Arial"/>
        </w:rPr>
        <w:t xml:space="preserve">abril </w:t>
      </w:r>
      <w:r w:rsidRPr="00FB4B5F">
        <w:rPr>
          <w:rFonts w:ascii="Arial" w:hAnsi="Arial" w:cs="Arial"/>
        </w:rPr>
        <w:t>de cada año</w:t>
      </w:r>
      <w:r w:rsidR="00271263" w:rsidRPr="00FB4B5F">
        <w:rPr>
          <w:rFonts w:ascii="Arial" w:hAnsi="Arial" w:cs="Arial"/>
        </w:rPr>
        <w:t>.</w:t>
      </w:r>
    </w:p>
    <w:p w:rsidR="008F731C" w:rsidRPr="00FB4B5F" w:rsidRDefault="00664FB3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</w:t>
      </w:r>
      <w:r w:rsidR="00F54603" w:rsidRPr="00FB4B5F">
        <w:rPr>
          <w:rFonts w:ascii="Arial" w:hAnsi="Arial" w:cs="Arial"/>
          <w:b/>
        </w:rPr>
        <w:t>6</w:t>
      </w:r>
      <w:r w:rsidR="007D7B58">
        <w:rPr>
          <w:rFonts w:ascii="Arial" w:hAnsi="Arial" w:cs="Arial"/>
          <w:b/>
        </w:rPr>
        <w:t>.</w:t>
      </w:r>
      <w:r w:rsidRPr="00FB4B5F">
        <w:rPr>
          <w:rFonts w:ascii="Arial" w:hAnsi="Arial" w:cs="Arial"/>
          <w:b/>
        </w:rPr>
        <w:t xml:space="preserve"> </w:t>
      </w:r>
      <w:r w:rsidR="00454CCB" w:rsidRPr="00FB4B5F">
        <w:rPr>
          <w:rFonts w:ascii="Arial" w:hAnsi="Arial" w:cs="Arial"/>
        </w:rPr>
        <w:t>Las candidaturas se recibirán</w:t>
      </w:r>
      <w:r w:rsidR="007D7B58">
        <w:rPr>
          <w:rFonts w:ascii="Arial" w:hAnsi="Arial" w:cs="Arial"/>
        </w:rPr>
        <w:t xml:space="preserve"> </w:t>
      </w:r>
      <w:r w:rsidR="00B24D10" w:rsidRPr="00FB4B5F">
        <w:rPr>
          <w:rFonts w:ascii="Arial" w:hAnsi="Arial" w:cs="Arial"/>
        </w:rPr>
        <w:t>en las oficinas</w:t>
      </w:r>
      <w:r w:rsidR="007645FD" w:rsidRPr="00FB4B5F">
        <w:rPr>
          <w:rFonts w:ascii="Arial" w:hAnsi="Arial" w:cs="Arial"/>
        </w:rPr>
        <w:t xml:space="preserve"> de la Defensoría de los Habitantes de la República, o en las sedes universitarias definidas para este fin</w:t>
      </w:r>
      <w:r w:rsidR="00B24D10" w:rsidRPr="00FB4B5F">
        <w:rPr>
          <w:rFonts w:ascii="Arial" w:hAnsi="Arial" w:cs="Arial"/>
        </w:rPr>
        <w:t xml:space="preserve">. </w:t>
      </w:r>
      <w:r w:rsidR="007645FD" w:rsidRPr="00FB4B5F">
        <w:rPr>
          <w:rFonts w:ascii="Arial" w:hAnsi="Arial" w:cs="Arial"/>
        </w:rPr>
        <w:t xml:space="preserve">El plazo de recepción de candidaturas </w:t>
      </w:r>
      <w:r w:rsidR="00B24D10" w:rsidRPr="00FB4B5F">
        <w:rPr>
          <w:rFonts w:ascii="Arial" w:hAnsi="Arial" w:cs="Arial"/>
        </w:rPr>
        <w:t>vence</w:t>
      </w:r>
      <w:r w:rsidR="007645FD" w:rsidRPr="00FB4B5F">
        <w:rPr>
          <w:rFonts w:ascii="Arial" w:hAnsi="Arial" w:cs="Arial"/>
        </w:rPr>
        <w:t xml:space="preserve"> el último</w:t>
      </w:r>
      <w:r w:rsidR="00454CCB" w:rsidRPr="00FB4B5F">
        <w:rPr>
          <w:rFonts w:ascii="Arial" w:hAnsi="Arial" w:cs="Arial"/>
        </w:rPr>
        <w:t xml:space="preserve"> día hábil del mes de </w:t>
      </w:r>
      <w:r w:rsidR="007645FD" w:rsidRPr="00FB4B5F">
        <w:rPr>
          <w:rFonts w:ascii="Arial" w:hAnsi="Arial" w:cs="Arial"/>
        </w:rPr>
        <w:t>j</w:t>
      </w:r>
      <w:r w:rsidR="00454CCB" w:rsidRPr="00FB4B5F">
        <w:rPr>
          <w:rFonts w:ascii="Arial" w:hAnsi="Arial" w:cs="Arial"/>
        </w:rPr>
        <w:t>unio de cada año</w:t>
      </w:r>
      <w:r w:rsidR="007645FD" w:rsidRPr="00FB4B5F">
        <w:rPr>
          <w:rFonts w:ascii="Arial" w:hAnsi="Arial" w:cs="Arial"/>
        </w:rPr>
        <w:t>, pero</w:t>
      </w:r>
      <w:r w:rsidR="00454CCB" w:rsidRPr="00FB4B5F">
        <w:rPr>
          <w:rFonts w:ascii="Arial" w:hAnsi="Arial" w:cs="Arial"/>
        </w:rPr>
        <w:t xml:space="preserve"> p</w:t>
      </w:r>
      <w:r w:rsidR="007645FD" w:rsidRPr="00FB4B5F">
        <w:rPr>
          <w:rFonts w:ascii="Arial" w:hAnsi="Arial" w:cs="Arial"/>
        </w:rPr>
        <w:t>odrá ser ampliado por el C</w:t>
      </w:r>
      <w:r w:rsidR="00454CCB" w:rsidRPr="00FB4B5F">
        <w:rPr>
          <w:rFonts w:ascii="Arial" w:hAnsi="Arial" w:cs="Arial"/>
        </w:rPr>
        <w:t>omité cuando</w:t>
      </w:r>
      <w:r w:rsidR="008F731C" w:rsidRPr="00FB4B5F">
        <w:rPr>
          <w:rFonts w:ascii="Arial" w:hAnsi="Arial" w:cs="Arial"/>
        </w:rPr>
        <w:t xml:space="preserve"> lo considere</w:t>
      </w:r>
      <w:r w:rsidR="007645FD" w:rsidRPr="00FB4B5F">
        <w:rPr>
          <w:rFonts w:ascii="Arial" w:hAnsi="Arial" w:cs="Arial"/>
        </w:rPr>
        <w:t xml:space="preserve"> necesario</w:t>
      </w:r>
      <w:r w:rsidR="008F731C" w:rsidRPr="00FB4B5F">
        <w:rPr>
          <w:rFonts w:ascii="Arial" w:hAnsi="Arial" w:cs="Arial"/>
        </w:rPr>
        <w:t>.</w:t>
      </w:r>
    </w:p>
    <w:p w:rsidR="008F731C" w:rsidRPr="00FB4B5F" w:rsidRDefault="00F54603" w:rsidP="00B070CF">
      <w:pPr>
        <w:spacing w:after="120"/>
        <w:jc w:val="both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Artículo 27</w:t>
      </w:r>
      <w:r w:rsidR="007D7B58">
        <w:rPr>
          <w:rFonts w:ascii="Arial" w:hAnsi="Arial" w:cs="Arial"/>
          <w:b/>
        </w:rPr>
        <w:t xml:space="preserve">. </w:t>
      </w:r>
      <w:r w:rsidR="008F731C" w:rsidRPr="00FB4B5F">
        <w:rPr>
          <w:rFonts w:ascii="Arial" w:hAnsi="Arial" w:cs="Arial"/>
        </w:rPr>
        <w:t>Los requisitos para la presentación d</w:t>
      </w:r>
      <w:r w:rsidR="00B24D10" w:rsidRPr="00FB4B5F">
        <w:rPr>
          <w:rFonts w:ascii="Arial" w:hAnsi="Arial" w:cs="Arial"/>
        </w:rPr>
        <w:t>e candidaturas serán establecido</w:t>
      </w:r>
      <w:r w:rsidR="008F731C" w:rsidRPr="00FB4B5F">
        <w:rPr>
          <w:rFonts w:ascii="Arial" w:hAnsi="Arial" w:cs="Arial"/>
        </w:rPr>
        <w:t>s en el formulari</w:t>
      </w:r>
      <w:r w:rsidR="002A1174" w:rsidRPr="00FB4B5F">
        <w:rPr>
          <w:rFonts w:ascii="Arial" w:hAnsi="Arial" w:cs="Arial"/>
        </w:rPr>
        <w:t>o de inscripción de cada edición</w:t>
      </w:r>
      <w:r w:rsidR="00B24D10" w:rsidRPr="00FB4B5F">
        <w:rPr>
          <w:rFonts w:ascii="Arial" w:hAnsi="Arial" w:cs="Arial"/>
        </w:rPr>
        <w:t>.</w:t>
      </w:r>
    </w:p>
    <w:p w:rsidR="008F731C" w:rsidRPr="00FB4B5F" w:rsidRDefault="00F54603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28</w:t>
      </w:r>
      <w:r w:rsidR="007D7B58">
        <w:rPr>
          <w:rFonts w:ascii="Arial" w:hAnsi="Arial" w:cs="Arial"/>
          <w:b/>
        </w:rPr>
        <w:t>.</w:t>
      </w:r>
      <w:r w:rsidR="008F731C" w:rsidRPr="00FB4B5F">
        <w:rPr>
          <w:rFonts w:ascii="Arial" w:hAnsi="Arial" w:cs="Arial"/>
        </w:rPr>
        <w:t xml:space="preserve"> Una vez recibidas las candidaturas, el Comité Organizador revisará la documentación respectiva y</w:t>
      </w:r>
      <w:r w:rsidR="002A2758">
        <w:rPr>
          <w:rFonts w:ascii="Arial" w:hAnsi="Arial" w:cs="Arial"/>
        </w:rPr>
        <w:t xml:space="preserve"> si cumple con los requisitos de fondo y forma se tendrá como aceptada. Posteriormente</w:t>
      </w:r>
      <w:r w:rsidR="007D7B58">
        <w:rPr>
          <w:rFonts w:ascii="Arial" w:hAnsi="Arial" w:cs="Arial"/>
        </w:rPr>
        <w:t>,</w:t>
      </w:r>
      <w:r w:rsidR="002A2758">
        <w:rPr>
          <w:rFonts w:ascii="Arial" w:hAnsi="Arial" w:cs="Arial"/>
        </w:rPr>
        <w:t xml:space="preserve"> se</w:t>
      </w:r>
      <w:r w:rsidR="008F731C" w:rsidRPr="00FB4B5F">
        <w:rPr>
          <w:rFonts w:ascii="Arial" w:hAnsi="Arial" w:cs="Arial"/>
        </w:rPr>
        <w:t xml:space="preserve"> organizará las visitas de verificación correspondiente</w:t>
      </w:r>
      <w:r w:rsidRPr="00FB4B5F">
        <w:rPr>
          <w:rFonts w:ascii="Arial" w:hAnsi="Arial" w:cs="Arial"/>
        </w:rPr>
        <w:t>s</w:t>
      </w:r>
      <w:r w:rsidR="008F731C" w:rsidRPr="00FB4B5F">
        <w:rPr>
          <w:rFonts w:ascii="Arial" w:hAnsi="Arial" w:cs="Arial"/>
        </w:rPr>
        <w:t>.</w:t>
      </w:r>
    </w:p>
    <w:p w:rsidR="00992DEC" w:rsidRPr="00FB4B5F" w:rsidRDefault="008F731C" w:rsidP="00992DEC">
      <w:pPr>
        <w:jc w:val="both"/>
        <w:rPr>
          <w:rFonts w:ascii="Arial" w:hAnsi="Arial" w:cs="Arial"/>
          <w:b/>
        </w:rPr>
      </w:pP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  <w:r w:rsidRPr="00FB4B5F">
        <w:rPr>
          <w:rFonts w:ascii="Arial" w:hAnsi="Arial" w:cs="Arial"/>
        </w:rPr>
        <w:tab/>
      </w:r>
    </w:p>
    <w:p w:rsidR="005E0AC2" w:rsidRPr="00FB4B5F" w:rsidRDefault="005E0AC2" w:rsidP="00B070CF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CAPITULO II</w:t>
      </w:r>
    </w:p>
    <w:p w:rsidR="005E0AC2" w:rsidRPr="00FB4B5F" w:rsidRDefault="005E0AC2" w:rsidP="00B070CF">
      <w:pPr>
        <w:spacing w:after="120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DEL PROCESO DE EVALUACIÓN</w:t>
      </w:r>
    </w:p>
    <w:p w:rsidR="005E0AC2" w:rsidRPr="00FB4B5F" w:rsidRDefault="005E0AC2" w:rsidP="00B070CF">
      <w:pPr>
        <w:spacing w:after="120"/>
        <w:jc w:val="both"/>
        <w:rPr>
          <w:rFonts w:ascii="Arial" w:hAnsi="Arial" w:cs="Arial"/>
        </w:rPr>
      </w:pPr>
    </w:p>
    <w:p w:rsidR="005E0AC2" w:rsidRPr="00FB4B5F" w:rsidRDefault="00F54603" w:rsidP="00B070CF">
      <w:pPr>
        <w:spacing w:after="120"/>
        <w:jc w:val="both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Artículo 29</w:t>
      </w:r>
      <w:r w:rsidR="007D7B58">
        <w:rPr>
          <w:rFonts w:ascii="Arial" w:hAnsi="Arial" w:cs="Arial"/>
          <w:b/>
        </w:rPr>
        <w:t>.</w:t>
      </w:r>
      <w:r w:rsidR="00D849C4" w:rsidRPr="00FB4B5F">
        <w:rPr>
          <w:rFonts w:ascii="Arial" w:hAnsi="Arial" w:cs="Arial"/>
          <w:b/>
        </w:rPr>
        <w:t xml:space="preserve"> </w:t>
      </w:r>
      <w:r w:rsidR="00D849C4" w:rsidRPr="00FB4B5F">
        <w:rPr>
          <w:rFonts w:ascii="Arial" w:hAnsi="Arial" w:cs="Arial"/>
        </w:rPr>
        <w:t>E</w:t>
      </w:r>
      <w:r w:rsidRPr="00FB4B5F">
        <w:rPr>
          <w:rFonts w:ascii="Arial" w:hAnsi="Arial" w:cs="Arial"/>
        </w:rPr>
        <w:t xml:space="preserve">l </w:t>
      </w:r>
      <w:r w:rsidR="00D849C4" w:rsidRPr="00FB4B5F">
        <w:rPr>
          <w:rFonts w:ascii="Arial" w:hAnsi="Arial" w:cs="Arial"/>
        </w:rPr>
        <w:t>Comité Organizador contará para el proceso de evaluación con instrumentos previamente aprobados, los cuales servirán como insumo al Jurado</w:t>
      </w:r>
      <w:r w:rsidR="007D7B58">
        <w:rPr>
          <w:rFonts w:ascii="Arial" w:hAnsi="Arial" w:cs="Arial"/>
        </w:rPr>
        <w:t xml:space="preserve"> </w:t>
      </w:r>
      <w:r w:rsidR="002A1174" w:rsidRPr="00FB4B5F">
        <w:rPr>
          <w:rFonts w:ascii="Arial" w:hAnsi="Arial" w:cs="Arial"/>
        </w:rPr>
        <w:t xml:space="preserve">Calificador para que los tome en cuenta en </w:t>
      </w:r>
      <w:r w:rsidR="00D849C4" w:rsidRPr="00FB4B5F">
        <w:rPr>
          <w:rFonts w:ascii="Arial" w:hAnsi="Arial" w:cs="Arial"/>
        </w:rPr>
        <w:t>su</w:t>
      </w:r>
      <w:r w:rsidR="002A1174" w:rsidRPr="00FB4B5F">
        <w:rPr>
          <w:rFonts w:ascii="Arial" w:hAnsi="Arial" w:cs="Arial"/>
        </w:rPr>
        <w:t xml:space="preserve"> decisión final.</w:t>
      </w:r>
    </w:p>
    <w:p w:rsidR="005E0AC2" w:rsidRPr="00FB4B5F" w:rsidRDefault="005E0AC2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</w:t>
      </w:r>
      <w:r w:rsidR="00F54603" w:rsidRPr="00FB4B5F">
        <w:rPr>
          <w:rFonts w:ascii="Arial" w:hAnsi="Arial" w:cs="Arial"/>
          <w:b/>
        </w:rPr>
        <w:t>0</w:t>
      </w:r>
      <w:r w:rsidR="007D7B58">
        <w:rPr>
          <w:rFonts w:ascii="Arial" w:hAnsi="Arial" w:cs="Arial"/>
          <w:b/>
        </w:rPr>
        <w:t>.</w:t>
      </w:r>
      <w:r w:rsidR="00C61289">
        <w:rPr>
          <w:rFonts w:ascii="Arial" w:hAnsi="Arial" w:cs="Arial"/>
          <w:b/>
        </w:rPr>
        <w:t xml:space="preserve"> </w:t>
      </w:r>
      <w:r w:rsidR="00E96108" w:rsidRPr="00C61289">
        <w:rPr>
          <w:rFonts w:ascii="Arial" w:hAnsi="Arial" w:cs="Arial"/>
        </w:rPr>
        <w:t>El</w:t>
      </w:r>
      <w:r w:rsidRPr="00C61289">
        <w:rPr>
          <w:rFonts w:ascii="Arial" w:hAnsi="Arial" w:cs="Arial"/>
        </w:rPr>
        <w:t xml:space="preserve"> ocultamiento o falsedad</w:t>
      </w:r>
      <w:r w:rsidRPr="00FB4B5F">
        <w:rPr>
          <w:rFonts w:ascii="Arial" w:hAnsi="Arial" w:cs="Arial"/>
        </w:rPr>
        <w:t xml:space="preserve"> de información p</w:t>
      </w:r>
      <w:r w:rsidR="002A1174" w:rsidRPr="00FB4B5F">
        <w:rPr>
          <w:rFonts w:ascii="Arial" w:hAnsi="Arial" w:cs="Arial"/>
        </w:rPr>
        <w:t>or parte del concursante lo</w:t>
      </w:r>
      <w:r w:rsidRPr="00FB4B5F">
        <w:rPr>
          <w:rFonts w:ascii="Arial" w:hAnsi="Arial" w:cs="Arial"/>
        </w:rPr>
        <w:t xml:space="preserve"> descalificará automáticamente</w:t>
      </w:r>
      <w:r w:rsidR="00B24D10" w:rsidRPr="00FB4B5F">
        <w:rPr>
          <w:rFonts w:ascii="Arial" w:hAnsi="Arial" w:cs="Arial"/>
        </w:rPr>
        <w:t>.</w:t>
      </w:r>
    </w:p>
    <w:p w:rsidR="005E0AC2" w:rsidRPr="00FB4B5F" w:rsidRDefault="005E0AC2" w:rsidP="005E0AC2">
      <w:pPr>
        <w:jc w:val="both"/>
        <w:rPr>
          <w:rFonts w:ascii="Arial" w:hAnsi="Arial" w:cs="Arial"/>
        </w:rPr>
      </w:pPr>
    </w:p>
    <w:p w:rsidR="0000459D" w:rsidRPr="00FB4B5F" w:rsidRDefault="005D0609" w:rsidP="0000459D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III</w:t>
      </w:r>
    </w:p>
    <w:p w:rsidR="0000459D" w:rsidRPr="00FB4B5F" w:rsidRDefault="0000459D" w:rsidP="0000459D">
      <w:pPr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COMUNICACIÓN DE RESULTADO</w:t>
      </w:r>
    </w:p>
    <w:p w:rsidR="0000459D" w:rsidRPr="00FB4B5F" w:rsidRDefault="0000459D" w:rsidP="0000459D">
      <w:pPr>
        <w:jc w:val="both"/>
        <w:rPr>
          <w:rFonts w:ascii="Arial" w:hAnsi="Arial" w:cs="Arial"/>
          <w:b/>
        </w:rPr>
      </w:pPr>
    </w:p>
    <w:p w:rsidR="0000459D" w:rsidRPr="00FB4B5F" w:rsidRDefault="000F3F4F" w:rsidP="0000459D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31</w:t>
      </w:r>
      <w:r w:rsidR="007D7B58">
        <w:rPr>
          <w:rFonts w:ascii="Arial" w:hAnsi="Arial" w:cs="Arial"/>
          <w:b/>
        </w:rPr>
        <w:t xml:space="preserve">. </w:t>
      </w:r>
      <w:r w:rsidR="008B7276" w:rsidRPr="00FB4B5F">
        <w:rPr>
          <w:rFonts w:ascii="Arial" w:hAnsi="Arial" w:cs="Arial"/>
        </w:rPr>
        <w:t xml:space="preserve">El </w:t>
      </w:r>
      <w:r w:rsidR="0000459D" w:rsidRPr="00FB4B5F">
        <w:rPr>
          <w:rFonts w:ascii="Arial" w:hAnsi="Arial" w:cs="Arial"/>
        </w:rPr>
        <w:t>Jur</w:t>
      </w:r>
      <w:r w:rsidR="008B7276" w:rsidRPr="00FB4B5F">
        <w:rPr>
          <w:rFonts w:ascii="Arial" w:hAnsi="Arial" w:cs="Arial"/>
        </w:rPr>
        <w:t>ado Calificador del Concurso con el apoyo</w:t>
      </w:r>
      <w:r w:rsidR="0000459D" w:rsidRPr="00FB4B5F">
        <w:rPr>
          <w:rFonts w:ascii="Arial" w:hAnsi="Arial" w:cs="Arial"/>
        </w:rPr>
        <w:t xml:space="preserve"> Comité Organizador dará a conocerlos ga</w:t>
      </w:r>
      <w:r w:rsidR="00E96108" w:rsidRPr="00FB4B5F">
        <w:rPr>
          <w:rFonts w:ascii="Arial" w:hAnsi="Arial" w:cs="Arial"/>
        </w:rPr>
        <w:t>lardonados</w:t>
      </w:r>
      <w:r w:rsidR="0000459D" w:rsidRPr="00FB4B5F">
        <w:rPr>
          <w:rFonts w:ascii="Arial" w:hAnsi="Arial" w:cs="Arial"/>
        </w:rPr>
        <w:t xml:space="preserve"> por categoría del </w:t>
      </w:r>
      <w:r w:rsidR="007D7B58">
        <w:rPr>
          <w:rFonts w:ascii="Arial" w:hAnsi="Arial" w:cs="Arial"/>
        </w:rPr>
        <w:t>P</w:t>
      </w:r>
      <w:r w:rsidR="0000459D" w:rsidRPr="00FB4B5F">
        <w:rPr>
          <w:rFonts w:ascii="Arial" w:hAnsi="Arial" w:cs="Arial"/>
        </w:rPr>
        <w:t xml:space="preserve">remio. Esta difusión se </w:t>
      </w:r>
      <w:r w:rsidR="00B24D10" w:rsidRPr="00FB4B5F">
        <w:rPr>
          <w:rFonts w:ascii="Arial" w:hAnsi="Arial" w:cs="Arial"/>
        </w:rPr>
        <w:t>hará</w:t>
      </w:r>
      <w:r w:rsidR="0000459D" w:rsidRPr="00FB4B5F">
        <w:rPr>
          <w:rFonts w:ascii="Arial" w:hAnsi="Arial" w:cs="Arial"/>
        </w:rPr>
        <w:t xml:space="preserve"> pública</w:t>
      </w:r>
      <w:r w:rsidR="008B7276" w:rsidRPr="00FB4B5F">
        <w:rPr>
          <w:rFonts w:ascii="Arial" w:hAnsi="Arial" w:cs="Arial"/>
        </w:rPr>
        <w:t xml:space="preserve"> una vez realizado el acto oficial de premiación. </w:t>
      </w:r>
    </w:p>
    <w:p w:rsidR="005E0AC2" w:rsidRPr="00FB4B5F" w:rsidRDefault="005E0AC2" w:rsidP="005E0AC2">
      <w:pPr>
        <w:jc w:val="both"/>
        <w:rPr>
          <w:rFonts w:ascii="Arial" w:hAnsi="Arial" w:cs="Arial"/>
        </w:rPr>
      </w:pPr>
    </w:p>
    <w:p w:rsidR="0000459D" w:rsidRPr="00FB4B5F" w:rsidRDefault="0000459D" w:rsidP="0000459D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VI</w:t>
      </w:r>
    </w:p>
    <w:p w:rsidR="0000459D" w:rsidRPr="00FB4B5F" w:rsidRDefault="0000459D" w:rsidP="00B070CF">
      <w:pPr>
        <w:spacing w:after="120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DE LA PREMIACIÓN</w:t>
      </w:r>
    </w:p>
    <w:p w:rsidR="0000459D" w:rsidRPr="00FB4B5F" w:rsidRDefault="0000459D" w:rsidP="00B070CF">
      <w:pPr>
        <w:spacing w:after="120"/>
        <w:jc w:val="both"/>
        <w:rPr>
          <w:rFonts w:ascii="Arial" w:hAnsi="Arial" w:cs="Arial"/>
        </w:rPr>
      </w:pPr>
    </w:p>
    <w:p w:rsidR="00EB3FA8" w:rsidRPr="00FB4B5F" w:rsidRDefault="000F3F4F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32</w:t>
      </w:r>
      <w:r w:rsidR="007D7B58">
        <w:rPr>
          <w:rFonts w:ascii="Arial" w:hAnsi="Arial" w:cs="Arial"/>
          <w:b/>
        </w:rPr>
        <w:t>.</w:t>
      </w:r>
      <w:r w:rsidR="0000459D" w:rsidRPr="00FB4B5F">
        <w:rPr>
          <w:rFonts w:ascii="Arial" w:hAnsi="Arial" w:cs="Arial"/>
        </w:rPr>
        <w:t xml:space="preserve"> La premiación del concurso se realizará en el mes de octubre de cada año</w:t>
      </w:r>
      <w:r w:rsidR="00D669F2" w:rsidRPr="00FB4B5F">
        <w:rPr>
          <w:rFonts w:ascii="Arial" w:hAnsi="Arial" w:cs="Arial"/>
        </w:rPr>
        <w:t xml:space="preserve">, en el día y lugar que el Comité Organizador designe conveniente. </w:t>
      </w:r>
    </w:p>
    <w:p w:rsidR="00D8347D" w:rsidRPr="00FB4B5F" w:rsidRDefault="000F3F4F" w:rsidP="00B070CF">
      <w:pPr>
        <w:spacing w:after="12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33</w:t>
      </w:r>
      <w:r w:rsidR="007D7B58">
        <w:rPr>
          <w:rFonts w:ascii="Arial" w:hAnsi="Arial" w:cs="Arial"/>
          <w:b/>
        </w:rPr>
        <w:t>.</w:t>
      </w:r>
      <w:r w:rsidRPr="00FB4B5F">
        <w:rPr>
          <w:rFonts w:ascii="Arial" w:hAnsi="Arial" w:cs="Arial"/>
        </w:rPr>
        <w:t xml:space="preserve"> El galardón</w:t>
      </w:r>
      <w:r w:rsidR="007D7B58">
        <w:rPr>
          <w:rFonts w:ascii="Arial" w:hAnsi="Arial" w:cs="Arial"/>
        </w:rPr>
        <w:t xml:space="preserve"> </w:t>
      </w:r>
      <w:r w:rsidRPr="00FB4B5F">
        <w:rPr>
          <w:rFonts w:ascii="Arial" w:hAnsi="Arial" w:cs="Arial"/>
        </w:rPr>
        <w:t>en</w:t>
      </w:r>
      <w:r w:rsidR="00D8347D" w:rsidRPr="00FB4B5F">
        <w:rPr>
          <w:rFonts w:ascii="Arial" w:hAnsi="Arial" w:cs="Arial"/>
        </w:rPr>
        <w:t xml:space="preserve"> cada una de las c</w:t>
      </w:r>
      <w:r w:rsidR="00EB3FA8" w:rsidRPr="00FB4B5F">
        <w:rPr>
          <w:rFonts w:ascii="Arial" w:hAnsi="Arial" w:cs="Arial"/>
        </w:rPr>
        <w:t>ategorías</w:t>
      </w:r>
      <w:r w:rsidRPr="00FB4B5F">
        <w:rPr>
          <w:rFonts w:ascii="Arial" w:hAnsi="Arial" w:cs="Arial"/>
        </w:rPr>
        <w:t xml:space="preserve"> consistirá</w:t>
      </w:r>
      <w:r w:rsidR="007D7B58">
        <w:rPr>
          <w:rFonts w:ascii="Arial" w:hAnsi="Arial" w:cs="Arial"/>
        </w:rPr>
        <w:t xml:space="preserve"> </w:t>
      </w:r>
      <w:r w:rsidRPr="00FB4B5F">
        <w:rPr>
          <w:rFonts w:ascii="Arial" w:hAnsi="Arial" w:cs="Arial"/>
        </w:rPr>
        <w:t xml:space="preserve">en </w:t>
      </w:r>
      <w:r w:rsidR="00EB3FA8" w:rsidRPr="00FB4B5F">
        <w:rPr>
          <w:rFonts w:ascii="Arial" w:hAnsi="Arial" w:cs="Arial"/>
        </w:rPr>
        <w:t>una réplica de la estatuilla “Naturaleza Herida” del escultor costarricense Franklin Zúñiga</w:t>
      </w:r>
      <w:r w:rsidR="001E281A">
        <w:rPr>
          <w:rFonts w:ascii="Arial" w:hAnsi="Arial" w:cs="Arial"/>
        </w:rPr>
        <w:t xml:space="preserve"> Jiménez</w:t>
      </w:r>
      <w:r w:rsidR="00EB3FA8" w:rsidRPr="00FB4B5F">
        <w:rPr>
          <w:rFonts w:ascii="Arial" w:hAnsi="Arial" w:cs="Arial"/>
        </w:rPr>
        <w:t>.</w:t>
      </w:r>
    </w:p>
    <w:p w:rsidR="00D8347D" w:rsidRPr="00FB4B5F" w:rsidRDefault="00D8347D" w:rsidP="00B070CF">
      <w:pPr>
        <w:spacing w:after="120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CAPÍTULO V</w:t>
      </w:r>
    </w:p>
    <w:p w:rsidR="00D8347D" w:rsidRPr="00FB4B5F" w:rsidRDefault="00D8347D" w:rsidP="00D8347D">
      <w:pPr>
        <w:jc w:val="center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RECONOCIMIENTOS ESPECIALES</w:t>
      </w:r>
    </w:p>
    <w:p w:rsidR="00D8347D" w:rsidRPr="00FB4B5F" w:rsidRDefault="00D8347D" w:rsidP="00D8347D">
      <w:pPr>
        <w:jc w:val="both"/>
        <w:rPr>
          <w:rFonts w:ascii="Arial" w:hAnsi="Arial" w:cs="Arial"/>
        </w:rPr>
      </w:pPr>
    </w:p>
    <w:p w:rsidR="00D8347D" w:rsidRPr="00FB4B5F" w:rsidRDefault="000F3F4F" w:rsidP="00D8347D">
      <w:pPr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lastRenderedPageBreak/>
        <w:t>Artículo 34</w:t>
      </w:r>
      <w:r w:rsidR="007D7B58">
        <w:rPr>
          <w:rFonts w:ascii="Arial" w:hAnsi="Arial" w:cs="Arial"/>
          <w:b/>
        </w:rPr>
        <w:t>.</w:t>
      </w:r>
      <w:r w:rsidR="00C61289">
        <w:rPr>
          <w:rFonts w:ascii="Arial" w:hAnsi="Arial" w:cs="Arial"/>
          <w:b/>
        </w:rPr>
        <w:t xml:space="preserve"> </w:t>
      </w:r>
      <w:r w:rsidR="00E60E99" w:rsidRPr="00FB4B5F">
        <w:rPr>
          <w:rFonts w:ascii="Arial" w:hAnsi="Arial" w:cs="Arial"/>
        </w:rPr>
        <w:t>Adicional a los galardones otorgados, l</w:t>
      </w:r>
      <w:r w:rsidR="00D8347D" w:rsidRPr="00FB4B5F">
        <w:rPr>
          <w:rFonts w:ascii="Arial" w:hAnsi="Arial" w:cs="Arial"/>
        </w:rPr>
        <w:t>a Defensoría de los Habitantes</w:t>
      </w:r>
      <w:r w:rsidR="00EB3FA8" w:rsidRPr="00FB4B5F">
        <w:rPr>
          <w:rFonts w:ascii="Arial" w:hAnsi="Arial" w:cs="Arial"/>
        </w:rPr>
        <w:t xml:space="preserve"> de la República</w:t>
      </w:r>
      <w:r w:rsidR="000C2D7B">
        <w:rPr>
          <w:rFonts w:ascii="Arial" w:hAnsi="Arial" w:cs="Arial"/>
        </w:rPr>
        <w:t xml:space="preserve"> y la Escuela de Ingeniería Industrial</w:t>
      </w:r>
      <w:r w:rsidR="001E281A">
        <w:rPr>
          <w:rFonts w:ascii="Arial" w:hAnsi="Arial" w:cs="Arial"/>
        </w:rPr>
        <w:t xml:space="preserve"> de la Universidad de Costa Rica (UCR) </w:t>
      </w:r>
      <w:r w:rsidR="000C2D7B" w:rsidRPr="00FB4B5F">
        <w:rPr>
          <w:rFonts w:ascii="Arial" w:hAnsi="Arial" w:cs="Arial"/>
        </w:rPr>
        <w:t>podrán</w:t>
      </w:r>
      <w:r w:rsidR="00EB3FA8" w:rsidRPr="00FB4B5F">
        <w:rPr>
          <w:rFonts w:ascii="Arial" w:hAnsi="Arial" w:cs="Arial"/>
        </w:rPr>
        <w:t xml:space="preserve"> otorgar</w:t>
      </w:r>
      <w:r w:rsidR="007D7B58">
        <w:rPr>
          <w:rFonts w:ascii="Arial" w:hAnsi="Arial" w:cs="Arial"/>
        </w:rPr>
        <w:t xml:space="preserve"> </w:t>
      </w:r>
      <w:r w:rsidR="00E60E99" w:rsidRPr="00FB4B5F">
        <w:rPr>
          <w:rFonts w:ascii="Arial" w:hAnsi="Arial" w:cs="Arial"/>
        </w:rPr>
        <w:t xml:space="preserve">reconocimientos especiales </w:t>
      </w:r>
      <w:r w:rsidR="00D8347D" w:rsidRPr="00FB4B5F">
        <w:rPr>
          <w:rFonts w:ascii="Arial" w:hAnsi="Arial" w:cs="Arial"/>
        </w:rPr>
        <w:t xml:space="preserve">a aquellas personas, instituciones u organizaciones </w:t>
      </w:r>
      <w:r w:rsidR="00E60E99" w:rsidRPr="00FB4B5F">
        <w:rPr>
          <w:rFonts w:ascii="Arial" w:hAnsi="Arial" w:cs="Arial"/>
        </w:rPr>
        <w:t>que</w:t>
      </w:r>
      <w:r w:rsidR="007D7B58">
        <w:rPr>
          <w:rFonts w:ascii="Arial" w:hAnsi="Arial" w:cs="Arial"/>
        </w:rPr>
        <w:t xml:space="preserve"> </w:t>
      </w:r>
      <w:r w:rsidR="00EB3FA8" w:rsidRPr="00FB4B5F">
        <w:rPr>
          <w:rFonts w:ascii="Arial" w:hAnsi="Arial" w:cs="Arial"/>
        </w:rPr>
        <w:t>consideren</w:t>
      </w:r>
      <w:r w:rsidR="00D8347D" w:rsidRPr="00FB4B5F">
        <w:rPr>
          <w:rFonts w:ascii="Arial" w:hAnsi="Arial" w:cs="Arial"/>
        </w:rPr>
        <w:t xml:space="preserve"> merecedor</w:t>
      </w:r>
      <w:r w:rsidR="00EB3FA8" w:rsidRPr="00FB4B5F">
        <w:rPr>
          <w:rFonts w:ascii="Arial" w:hAnsi="Arial" w:cs="Arial"/>
        </w:rPr>
        <w:t>es</w:t>
      </w:r>
      <w:r w:rsidR="00D8347D" w:rsidRPr="00FB4B5F">
        <w:rPr>
          <w:rFonts w:ascii="Arial" w:hAnsi="Arial" w:cs="Arial"/>
        </w:rPr>
        <w:t xml:space="preserve"> de </w:t>
      </w:r>
      <w:r w:rsidR="00EB3FA8" w:rsidRPr="00FB4B5F">
        <w:rPr>
          <w:rFonts w:ascii="Arial" w:hAnsi="Arial" w:cs="Arial"/>
        </w:rPr>
        <w:t>tal</w:t>
      </w:r>
      <w:r w:rsidR="00D8347D" w:rsidRPr="00FB4B5F">
        <w:rPr>
          <w:rFonts w:ascii="Arial" w:hAnsi="Arial" w:cs="Arial"/>
        </w:rPr>
        <w:t xml:space="preserve"> re</w:t>
      </w:r>
      <w:r w:rsidR="00EB3FA8" w:rsidRPr="00FB4B5F">
        <w:rPr>
          <w:rFonts w:ascii="Arial" w:hAnsi="Arial" w:cs="Arial"/>
        </w:rPr>
        <w:t>cono</w:t>
      </w:r>
      <w:r w:rsidR="005D0609" w:rsidRPr="00FB4B5F">
        <w:rPr>
          <w:rFonts w:ascii="Arial" w:hAnsi="Arial" w:cs="Arial"/>
        </w:rPr>
        <w:t>cimiento, el cual</w:t>
      </w:r>
      <w:r w:rsidR="00D8347D" w:rsidRPr="00FB4B5F">
        <w:rPr>
          <w:rFonts w:ascii="Arial" w:hAnsi="Arial" w:cs="Arial"/>
        </w:rPr>
        <w:t xml:space="preserve"> no tendrá apelación o recurso alguno.</w:t>
      </w:r>
    </w:p>
    <w:p w:rsidR="0000459D" w:rsidRPr="00FB4B5F" w:rsidRDefault="0000459D" w:rsidP="005E0AC2">
      <w:pPr>
        <w:jc w:val="both"/>
        <w:rPr>
          <w:rFonts w:ascii="Arial" w:hAnsi="Arial" w:cs="Arial"/>
        </w:rPr>
      </w:pPr>
    </w:p>
    <w:p w:rsidR="00F87BC1" w:rsidRPr="00FB4B5F" w:rsidRDefault="00594F8D" w:rsidP="00594F8D">
      <w:pPr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DISPOSICIONES FINALES</w:t>
      </w:r>
    </w:p>
    <w:p w:rsidR="00594F8D" w:rsidRPr="00FB4B5F" w:rsidRDefault="00594F8D" w:rsidP="00594F8D">
      <w:pPr>
        <w:spacing w:after="200"/>
        <w:jc w:val="center"/>
        <w:rPr>
          <w:rFonts w:ascii="Arial" w:hAnsi="Arial" w:cs="Arial"/>
          <w:b/>
        </w:rPr>
      </w:pPr>
      <w:r w:rsidRPr="00FB4B5F">
        <w:rPr>
          <w:rFonts w:ascii="Arial" w:hAnsi="Arial" w:cs="Arial"/>
          <w:b/>
        </w:rPr>
        <w:t>MANEJO DE LA INFORMACION</w:t>
      </w:r>
    </w:p>
    <w:p w:rsidR="007947E9" w:rsidRPr="00FB4B5F" w:rsidRDefault="00E60E99" w:rsidP="007947E9">
      <w:pPr>
        <w:spacing w:after="200"/>
        <w:jc w:val="both"/>
        <w:rPr>
          <w:rFonts w:ascii="Arial" w:hAnsi="Arial" w:cs="Arial"/>
        </w:rPr>
      </w:pPr>
      <w:r w:rsidRPr="00FB4B5F">
        <w:rPr>
          <w:rFonts w:ascii="Arial" w:hAnsi="Arial" w:cs="Arial"/>
          <w:b/>
        </w:rPr>
        <w:t>Artículo 35</w:t>
      </w:r>
      <w:r w:rsidR="007D7B58">
        <w:rPr>
          <w:rFonts w:ascii="Arial" w:hAnsi="Arial" w:cs="Arial"/>
          <w:b/>
        </w:rPr>
        <w:t>.</w:t>
      </w:r>
      <w:r w:rsidR="00594F8D" w:rsidRPr="00FB4B5F">
        <w:rPr>
          <w:rFonts w:ascii="Arial" w:hAnsi="Arial" w:cs="Arial"/>
          <w:b/>
        </w:rPr>
        <w:t xml:space="preserve"> </w:t>
      </w:r>
      <w:r w:rsidR="007947E9" w:rsidRPr="00FB4B5F">
        <w:rPr>
          <w:rFonts w:ascii="Arial" w:hAnsi="Arial" w:cs="Arial"/>
        </w:rPr>
        <w:t xml:space="preserve">La información suministrada </w:t>
      </w:r>
      <w:r w:rsidRPr="00FB4B5F">
        <w:rPr>
          <w:rFonts w:ascii="Arial" w:hAnsi="Arial" w:cs="Arial"/>
        </w:rPr>
        <w:t>en las candidaturas</w:t>
      </w:r>
      <w:r w:rsidR="007947E9" w:rsidRPr="00FB4B5F">
        <w:rPr>
          <w:rFonts w:ascii="Arial" w:hAnsi="Arial" w:cs="Arial"/>
        </w:rPr>
        <w:t xml:space="preserve"> será de uso público para los actos relacionados con el Premio, y de ello quedar</w:t>
      </w:r>
      <w:r w:rsidR="008B418B">
        <w:rPr>
          <w:rFonts w:ascii="Arial" w:hAnsi="Arial" w:cs="Arial"/>
        </w:rPr>
        <w:t>á</w:t>
      </w:r>
      <w:r w:rsidR="007947E9" w:rsidRPr="00FB4B5F">
        <w:rPr>
          <w:rFonts w:ascii="Arial" w:hAnsi="Arial" w:cs="Arial"/>
        </w:rPr>
        <w:t xml:space="preserve"> un expediente digital en</w:t>
      </w:r>
      <w:r w:rsidR="008B418B">
        <w:rPr>
          <w:rFonts w:ascii="Arial" w:hAnsi="Arial" w:cs="Arial"/>
        </w:rPr>
        <w:t xml:space="preserve"> la Secretaría Técnica del </w:t>
      </w:r>
      <w:r w:rsidR="007947E9" w:rsidRPr="00FB4B5F">
        <w:rPr>
          <w:rFonts w:ascii="Arial" w:hAnsi="Arial" w:cs="Arial"/>
        </w:rPr>
        <w:t xml:space="preserve">Premio. Los documentos aportados </w:t>
      </w:r>
      <w:r w:rsidRPr="00FB4B5F">
        <w:rPr>
          <w:rFonts w:ascii="Arial" w:hAnsi="Arial" w:cs="Arial"/>
        </w:rPr>
        <w:t>podrán ser retirados a más tardar seis meses después de haber finalizado la edición.</w:t>
      </w:r>
    </w:p>
    <w:sectPr w:rsidR="007947E9" w:rsidRPr="00FB4B5F" w:rsidSect="00A66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975"/>
    <w:multiLevelType w:val="hybridMultilevel"/>
    <w:tmpl w:val="DBAAB1A4"/>
    <w:lvl w:ilvl="0" w:tplc="5E869A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7522"/>
    <w:multiLevelType w:val="hybridMultilevel"/>
    <w:tmpl w:val="4C2A54CE"/>
    <w:lvl w:ilvl="0" w:tplc="FEBAAC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FD1528"/>
    <w:multiLevelType w:val="singleLevel"/>
    <w:tmpl w:val="9E641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17210C03"/>
    <w:multiLevelType w:val="hybridMultilevel"/>
    <w:tmpl w:val="13CA752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D75E8"/>
    <w:multiLevelType w:val="singleLevel"/>
    <w:tmpl w:val="23CED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>
    <w:nsid w:val="24E46822"/>
    <w:multiLevelType w:val="hybridMultilevel"/>
    <w:tmpl w:val="4C4A48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24D28"/>
    <w:multiLevelType w:val="hybridMultilevel"/>
    <w:tmpl w:val="285A888A"/>
    <w:lvl w:ilvl="0" w:tplc="4BB836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D5CE8"/>
    <w:multiLevelType w:val="hybridMultilevel"/>
    <w:tmpl w:val="15B65012"/>
    <w:lvl w:ilvl="0" w:tplc="0C0A0017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077C8"/>
    <w:multiLevelType w:val="singleLevel"/>
    <w:tmpl w:val="9E641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5D043D04"/>
    <w:multiLevelType w:val="singleLevel"/>
    <w:tmpl w:val="F1446B6E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0">
    <w:nsid w:val="67A03B38"/>
    <w:multiLevelType w:val="singleLevel"/>
    <w:tmpl w:val="9E641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5977939"/>
    <w:multiLevelType w:val="hybridMultilevel"/>
    <w:tmpl w:val="6A92FD78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D7E4E"/>
    <w:multiLevelType w:val="hybridMultilevel"/>
    <w:tmpl w:val="794E4A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31E2B"/>
    <w:multiLevelType w:val="singleLevel"/>
    <w:tmpl w:val="9E6410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4">
    <w:nsid w:val="7F121920"/>
    <w:multiLevelType w:val="hybridMultilevel"/>
    <w:tmpl w:val="342E2C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9"/>
  </w:num>
  <w:num w:numId="10">
    <w:abstractNumId w:val="14"/>
  </w:num>
  <w:num w:numId="11">
    <w:abstractNumId w:val="11"/>
  </w:num>
  <w:num w:numId="12">
    <w:abstractNumId w:val="5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AD"/>
    <w:rsid w:val="000010A8"/>
    <w:rsid w:val="0000459D"/>
    <w:rsid w:val="00036DAE"/>
    <w:rsid w:val="00045477"/>
    <w:rsid w:val="0006768B"/>
    <w:rsid w:val="000C1C53"/>
    <w:rsid w:val="000C2D7B"/>
    <w:rsid w:val="000D10FD"/>
    <w:rsid w:val="000F3F4F"/>
    <w:rsid w:val="001140E5"/>
    <w:rsid w:val="0011777E"/>
    <w:rsid w:val="0013310A"/>
    <w:rsid w:val="001A6D0F"/>
    <w:rsid w:val="001D6389"/>
    <w:rsid w:val="001E281A"/>
    <w:rsid w:val="001F4DC7"/>
    <w:rsid w:val="00240B57"/>
    <w:rsid w:val="00242C38"/>
    <w:rsid w:val="00262E94"/>
    <w:rsid w:val="00267818"/>
    <w:rsid w:val="00271263"/>
    <w:rsid w:val="002945A3"/>
    <w:rsid w:val="002A1174"/>
    <w:rsid w:val="002A2758"/>
    <w:rsid w:val="002A753D"/>
    <w:rsid w:val="002D2636"/>
    <w:rsid w:val="002E5370"/>
    <w:rsid w:val="0030212D"/>
    <w:rsid w:val="00350D81"/>
    <w:rsid w:val="0035297E"/>
    <w:rsid w:val="00354C76"/>
    <w:rsid w:val="00372049"/>
    <w:rsid w:val="003863A0"/>
    <w:rsid w:val="00390CBC"/>
    <w:rsid w:val="003A2749"/>
    <w:rsid w:val="003B7887"/>
    <w:rsid w:val="003D5A48"/>
    <w:rsid w:val="003F6692"/>
    <w:rsid w:val="00454CCB"/>
    <w:rsid w:val="00495E71"/>
    <w:rsid w:val="004D74AB"/>
    <w:rsid w:val="00506930"/>
    <w:rsid w:val="0056058F"/>
    <w:rsid w:val="00594D6A"/>
    <w:rsid w:val="00594F8D"/>
    <w:rsid w:val="0059642D"/>
    <w:rsid w:val="005A6B7E"/>
    <w:rsid w:val="005D0609"/>
    <w:rsid w:val="005D3643"/>
    <w:rsid w:val="005D4749"/>
    <w:rsid w:val="005E0AC2"/>
    <w:rsid w:val="005F558C"/>
    <w:rsid w:val="00601D35"/>
    <w:rsid w:val="00603CC3"/>
    <w:rsid w:val="006054FF"/>
    <w:rsid w:val="00652083"/>
    <w:rsid w:val="00656991"/>
    <w:rsid w:val="00664FB3"/>
    <w:rsid w:val="00666B68"/>
    <w:rsid w:val="006671D2"/>
    <w:rsid w:val="00695003"/>
    <w:rsid w:val="006A0F77"/>
    <w:rsid w:val="006A75EB"/>
    <w:rsid w:val="006F223A"/>
    <w:rsid w:val="00700E19"/>
    <w:rsid w:val="007125DF"/>
    <w:rsid w:val="007142CA"/>
    <w:rsid w:val="00724A06"/>
    <w:rsid w:val="00731E71"/>
    <w:rsid w:val="007645FD"/>
    <w:rsid w:val="007841A0"/>
    <w:rsid w:val="00784427"/>
    <w:rsid w:val="00792836"/>
    <w:rsid w:val="007947E9"/>
    <w:rsid w:val="007B7B06"/>
    <w:rsid w:val="007C10D0"/>
    <w:rsid w:val="007D7B58"/>
    <w:rsid w:val="008343EC"/>
    <w:rsid w:val="00841D34"/>
    <w:rsid w:val="00883AE8"/>
    <w:rsid w:val="008B05BD"/>
    <w:rsid w:val="008B418B"/>
    <w:rsid w:val="008B7276"/>
    <w:rsid w:val="008C3F68"/>
    <w:rsid w:val="008E1D86"/>
    <w:rsid w:val="008F731C"/>
    <w:rsid w:val="00906800"/>
    <w:rsid w:val="00910021"/>
    <w:rsid w:val="00992DEC"/>
    <w:rsid w:val="009A1358"/>
    <w:rsid w:val="00A163B3"/>
    <w:rsid w:val="00A33C7E"/>
    <w:rsid w:val="00A540F2"/>
    <w:rsid w:val="00A6681E"/>
    <w:rsid w:val="00A75C12"/>
    <w:rsid w:val="00A86856"/>
    <w:rsid w:val="00AB72D9"/>
    <w:rsid w:val="00AD0CBE"/>
    <w:rsid w:val="00AF2121"/>
    <w:rsid w:val="00B070CF"/>
    <w:rsid w:val="00B24D10"/>
    <w:rsid w:val="00B30926"/>
    <w:rsid w:val="00B327D8"/>
    <w:rsid w:val="00B547E6"/>
    <w:rsid w:val="00B701AD"/>
    <w:rsid w:val="00B77369"/>
    <w:rsid w:val="00B8628B"/>
    <w:rsid w:val="00BC69FB"/>
    <w:rsid w:val="00BC7F65"/>
    <w:rsid w:val="00C12937"/>
    <w:rsid w:val="00C15865"/>
    <w:rsid w:val="00C21B6F"/>
    <w:rsid w:val="00C22999"/>
    <w:rsid w:val="00C3529B"/>
    <w:rsid w:val="00C61289"/>
    <w:rsid w:val="00CA2F1F"/>
    <w:rsid w:val="00CB54D3"/>
    <w:rsid w:val="00CD00E8"/>
    <w:rsid w:val="00CF5432"/>
    <w:rsid w:val="00D152E2"/>
    <w:rsid w:val="00D26C99"/>
    <w:rsid w:val="00D40897"/>
    <w:rsid w:val="00D42764"/>
    <w:rsid w:val="00D669F2"/>
    <w:rsid w:val="00D8347D"/>
    <w:rsid w:val="00D8494B"/>
    <w:rsid w:val="00D849C4"/>
    <w:rsid w:val="00D950DE"/>
    <w:rsid w:val="00DC79D1"/>
    <w:rsid w:val="00DE6A5A"/>
    <w:rsid w:val="00DE6AA9"/>
    <w:rsid w:val="00E10D77"/>
    <w:rsid w:val="00E22948"/>
    <w:rsid w:val="00E467B9"/>
    <w:rsid w:val="00E53017"/>
    <w:rsid w:val="00E60E99"/>
    <w:rsid w:val="00E831A9"/>
    <w:rsid w:val="00E87619"/>
    <w:rsid w:val="00E96108"/>
    <w:rsid w:val="00EA537E"/>
    <w:rsid w:val="00EB3FA8"/>
    <w:rsid w:val="00EC756A"/>
    <w:rsid w:val="00EE671B"/>
    <w:rsid w:val="00F006E3"/>
    <w:rsid w:val="00F37BA8"/>
    <w:rsid w:val="00F44A9A"/>
    <w:rsid w:val="00F54603"/>
    <w:rsid w:val="00F87BC1"/>
    <w:rsid w:val="00F906D4"/>
    <w:rsid w:val="00FB4B5F"/>
    <w:rsid w:val="00FD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94D6A"/>
    <w:pPr>
      <w:keepNext/>
      <w:spacing w:line="360" w:lineRule="auto"/>
      <w:jc w:val="both"/>
      <w:outlineLvl w:val="6"/>
    </w:pPr>
    <w:rPr>
      <w:rFonts w:ascii="Californian FB" w:hAnsi="Californian FB" w:cs="Arial"/>
      <w:b/>
      <w:szCs w:val="22"/>
      <w:lang w:val="es-CR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A2F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E6A5A"/>
    <w:pPr>
      <w:spacing w:line="360" w:lineRule="auto"/>
      <w:jc w:val="both"/>
    </w:pPr>
    <w:rPr>
      <w:bCs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DE6A5A"/>
    <w:rPr>
      <w:rFonts w:ascii="Times New Roman" w:eastAsia="Times New Roman" w:hAnsi="Times New Roman" w:cs="Times New Roman"/>
      <w:bCs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94D6A"/>
    <w:rPr>
      <w:rFonts w:ascii="Californian FB" w:eastAsia="Times New Roman" w:hAnsi="Californian FB" w:cs="Arial"/>
      <w:b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CA2F1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C1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94D6A"/>
    <w:pPr>
      <w:keepNext/>
      <w:spacing w:line="360" w:lineRule="auto"/>
      <w:jc w:val="both"/>
      <w:outlineLvl w:val="6"/>
    </w:pPr>
    <w:rPr>
      <w:rFonts w:ascii="Californian FB" w:hAnsi="Californian FB" w:cs="Arial"/>
      <w:b/>
      <w:szCs w:val="22"/>
      <w:lang w:val="es-CR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A2F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E6A5A"/>
    <w:pPr>
      <w:spacing w:line="360" w:lineRule="auto"/>
      <w:jc w:val="both"/>
    </w:pPr>
    <w:rPr>
      <w:bCs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DE6A5A"/>
    <w:rPr>
      <w:rFonts w:ascii="Times New Roman" w:eastAsia="Times New Roman" w:hAnsi="Times New Roman" w:cs="Times New Roman"/>
      <w:bCs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94D6A"/>
    <w:rPr>
      <w:rFonts w:ascii="Californian FB" w:eastAsia="Times New Roman" w:hAnsi="Californian FB" w:cs="Arial"/>
      <w:b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CA2F1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C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6E9D-EF34-436E-B477-CA42968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1778</Words>
  <Characters>9781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Mairena Mora</dc:creator>
  <cp:lastModifiedBy>GabrielaMora</cp:lastModifiedBy>
  <cp:revision>3</cp:revision>
  <dcterms:created xsi:type="dcterms:W3CDTF">2016-04-01T20:27:00Z</dcterms:created>
  <dcterms:modified xsi:type="dcterms:W3CDTF">2016-04-06T20:55:00Z</dcterms:modified>
</cp:coreProperties>
</file>