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01D4" w:rsidRPr="00713D57" w:rsidTr="0076689D">
        <w:tc>
          <w:tcPr>
            <w:tcW w:w="8897" w:type="dxa"/>
          </w:tcPr>
          <w:p w:rsidR="000A01D4" w:rsidRDefault="000A01D4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A01D4" w:rsidRDefault="0076689D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  <w:lang w:eastAsia="es-CR"/>
              </w:rPr>
              <w:drawing>
                <wp:anchor distT="0" distB="0" distL="114300" distR="114300" simplePos="0" relativeHeight="251658240" behindDoc="1" locked="0" layoutInCell="1" allowOverlap="1" wp14:anchorId="2854674F" wp14:editId="490C0A9B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381000</wp:posOffset>
                  </wp:positionV>
                  <wp:extent cx="1732915" cy="393065"/>
                  <wp:effectExtent l="0" t="0" r="635" b="698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r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"/>
                                    </a14:imgEffect>
                                    <a14:imgEffect>
                                      <a14:saturation sat="1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1D4" w:rsidRPr="00713D57" w:rsidRDefault="0076689D" w:rsidP="0076689D">
            <w:pPr>
              <w:pStyle w:val="Ttulo1"/>
              <w:outlineLvl w:val="0"/>
              <w:rPr>
                <w:sz w:val="24"/>
              </w:rPr>
            </w:pPr>
            <w:r>
              <w:rPr>
                <w:sz w:val="40"/>
              </w:rPr>
              <w:t xml:space="preserve">                      </w:t>
            </w:r>
            <w:r w:rsidR="00BF6144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09 de Julio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de 2019</w:t>
            </w:r>
          </w:p>
        </w:tc>
      </w:tr>
      <w:tr w:rsidR="000A01D4" w:rsidRPr="00022657" w:rsidTr="0076689D">
        <w:tc>
          <w:tcPr>
            <w:tcW w:w="8897" w:type="dxa"/>
          </w:tcPr>
          <w:p w:rsidR="000A01D4" w:rsidRPr="0076689D" w:rsidRDefault="000A01D4" w:rsidP="0076689D">
            <w:pPr>
              <w:rPr>
                <w:b/>
                <w:sz w:val="40"/>
              </w:rPr>
            </w:pPr>
            <w:r w:rsidRPr="0076689D">
              <w:rPr>
                <w:b/>
                <w:sz w:val="40"/>
              </w:rPr>
              <w:t>Temas:</w:t>
            </w:r>
          </w:p>
          <w:p w:rsidR="000A01D4" w:rsidRPr="0076689D" w:rsidRDefault="000A01D4" w:rsidP="0076689D">
            <w:pPr>
              <w:rPr>
                <w:rFonts w:ascii="Helv" w:hAnsi="Helv" w:cs="Helv"/>
                <w:color w:val="000000"/>
                <w:sz w:val="26"/>
                <w:szCs w:val="20"/>
              </w:rPr>
            </w:pPr>
          </w:p>
          <w:p w:rsidR="000A01D4" w:rsidRPr="0076689D" w:rsidRDefault="00BF614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Presentación de Sistema de Seguimiento de Recomendaciones.</w:t>
            </w:r>
          </w:p>
          <w:p w:rsidR="000A01D4" w:rsidRPr="0076689D" w:rsidRDefault="00BF614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Presencia en Mesas de Negociación del 10 de Julio del 2019 e Información para dicha Participación.</w:t>
            </w:r>
          </w:p>
          <w:p w:rsidR="000A01D4" w:rsidRPr="0076689D" w:rsidRDefault="00BF614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>
              <w:rPr>
                <w:rFonts w:ascii="Tahoma" w:hAnsi="Tahoma" w:cs="Tahoma"/>
                <w:sz w:val="32"/>
              </w:rPr>
              <w:t>Moratoria del IVA</w:t>
            </w:r>
            <w:r w:rsidR="000A01D4" w:rsidRPr="0076689D">
              <w:rPr>
                <w:rFonts w:ascii="Tahoma" w:hAnsi="Tahoma" w:cs="Tahoma"/>
                <w:sz w:val="32"/>
              </w:rPr>
              <w:t>.</w:t>
            </w:r>
          </w:p>
          <w:p w:rsidR="000A01D4" w:rsidRPr="0076689D" w:rsidRDefault="000A01D4" w:rsidP="00BF6144">
            <w:pPr>
              <w:pStyle w:val="Prrafodelista"/>
              <w:spacing w:after="200" w:line="276" w:lineRule="auto"/>
              <w:rPr>
                <w:rFonts w:ascii="Tahoma" w:hAnsi="Tahoma" w:cs="Tahoma"/>
                <w:sz w:val="32"/>
              </w:rPr>
            </w:pPr>
            <w:bookmarkStart w:id="0" w:name="_GoBack"/>
            <w:bookmarkEnd w:id="0"/>
          </w:p>
          <w:p w:rsidR="000A01D4" w:rsidRPr="00022657" w:rsidRDefault="000A01D4" w:rsidP="00BF6144">
            <w:pPr>
              <w:pStyle w:val="Prrafodelista"/>
            </w:pPr>
          </w:p>
        </w:tc>
      </w:tr>
      <w:tr w:rsidR="0076689D" w:rsidRPr="00022657" w:rsidTr="0076689D">
        <w:tc>
          <w:tcPr>
            <w:tcW w:w="8897" w:type="dxa"/>
          </w:tcPr>
          <w:p w:rsidR="0076689D" w:rsidRPr="0076689D" w:rsidRDefault="0076689D" w:rsidP="0076689D">
            <w:pPr>
              <w:rPr>
                <w:b/>
                <w:sz w:val="40"/>
              </w:rPr>
            </w:pPr>
          </w:p>
        </w:tc>
      </w:tr>
    </w:tbl>
    <w:p w:rsidR="005335E5" w:rsidRDefault="005335E5"/>
    <w:p w:rsidR="0076689D" w:rsidRDefault="0076689D"/>
    <w:p w:rsidR="0076689D" w:rsidRDefault="0076689D"/>
    <w:p w:rsidR="0076689D" w:rsidRDefault="0076689D" w:rsidP="0076689D"/>
    <w:p w:rsidR="0076689D" w:rsidRPr="0076689D" w:rsidRDefault="0076689D" w:rsidP="0076689D">
      <w:pPr>
        <w:tabs>
          <w:tab w:val="left" w:pos="5978"/>
        </w:tabs>
      </w:pPr>
      <w:r>
        <w:tab/>
      </w:r>
    </w:p>
    <w:sectPr w:rsidR="0076689D" w:rsidRPr="007668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FCB" w:rsidRDefault="00407FCB" w:rsidP="0076689D">
      <w:pPr>
        <w:spacing w:after="0" w:line="240" w:lineRule="auto"/>
      </w:pPr>
      <w:r>
        <w:separator/>
      </w:r>
    </w:p>
  </w:endnote>
  <w:endnote w:type="continuationSeparator" w:id="0">
    <w:p w:rsidR="00407FCB" w:rsidRDefault="00407FCB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FCB" w:rsidRDefault="00407FCB" w:rsidP="0076689D">
      <w:pPr>
        <w:spacing w:after="0" w:line="240" w:lineRule="auto"/>
      </w:pPr>
      <w:r>
        <w:separator/>
      </w:r>
    </w:p>
  </w:footnote>
  <w:footnote w:type="continuationSeparator" w:id="0">
    <w:p w:rsidR="00407FCB" w:rsidRDefault="00407FCB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D" w:rsidRDefault="0076689D">
    <w:pPr>
      <w:pStyle w:val="Encabezado"/>
    </w:pPr>
    <w:r>
      <w:rPr>
        <w:noProof/>
        <w:lang w:eastAsia="es-C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20995"/>
              <wp:effectExtent l="0" t="0" r="26670" b="1270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2099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794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Agenda de Consejo de Directores y Directoras.   Defensora Catalina Crespo Sancho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90" y="360"/>
                          <a:ext cx="1653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80.4pt;height:4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" o:allowincell="f">
              <v:rect id="Rectangle 197" o:spid="_x0000_s1027" style="position:absolute;left:377;top:360;width:979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Agenda de Consejo de Directores y Directoras.   Defensora Catalina Crespo Sancho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10190;top:360;width:165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6689D" w:rsidRDefault="0076689D" w:rsidP="00766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A8"/>
    <w:multiLevelType w:val="hybridMultilevel"/>
    <w:tmpl w:val="C6A4F5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4"/>
    <w:rsid w:val="0006279B"/>
    <w:rsid w:val="00063894"/>
    <w:rsid w:val="000672AB"/>
    <w:rsid w:val="0008769C"/>
    <w:rsid w:val="00091B31"/>
    <w:rsid w:val="000A01D4"/>
    <w:rsid w:val="000A71BA"/>
    <w:rsid w:val="000B723D"/>
    <w:rsid w:val="000C62B9"/>
    <w:rsid w:val="000E19A6"/>
    <w:rsid w:val="000F04A4"/>
    <w:rsid w:val="000F1B24"/>
    <w:rsid w:val="000F319F"/>
    <w:rsid w:val="001003E8"/>
    <w:rsid w:val="00126CC8"/>
    <w:rsid w:val="00162BA3"/>
    <w:rsid w:val="001769FC"/>
    <w:rsid w:val="00177697"/>
    <w:rsid w:val="00190DEE"/>
    <w:rsid w:val="001A5829"/>
    <w:rsid w:val="001B08A0"/>
    <w:rsid w:val="001B18A2"/>
    <w:rsid w:val="001B6A6A"/>
    <w:rsid w:val="00200E7A"/>
    <w:rsid w:val="0024331C"/>
    <w:rsid w:val="002A73BF"/>
    <w:rsid w:val="002C582D"/>
    <w:rsid w:val="002D2AE3"/>
    <w:rsid w:val="002D49DF"/>
    <w:rsid w:val="002E25DA"/>
    <w:rsid w:val="002E546E"/>
    <w:rsid w:val="002E6ABD"/>
    <w:rsid w:val="002E7E1A"/>
    <w:rsid w:val="00314489"/>
    <w:rsid w:val="00320841"/>
    <w:rsid w:val="00335427"/>
    <w:rsid w:val="00337E4E"/>
    <w:rsid w:val="00354482"/>
    <w:rsid w:val="003568C0"/>
    <w:rsid w:val="00387215"/>
    <w:rsid w:val="00395D77"/>
    <w:rsid w:val="003A5A38"/>
    <w:rsid w:val="003F2C80"/>
    <w:rsid w:val="0040285A"/>
    <w:rsid w:val="00407FCB"/>
    <w:rsid w:val="00451185"/>
    <w:rsid w:val="004930B1"/>
    <w:rsid w:val="004A4114"/>
    <w:rsid w:val="004C265A"/>
    <w:rsid w:val="004D5A6A"/>
    <w:rsid w:val="005335E5"/>
    <w:rsid w:val="0053456F"/>
    <w:rsid w:val="00546819"/>
    <w:rsid w:val="0055161B"/>
    <w:rsid w:val="00552C2B"/>
    <w:rsid w:val="00566BCF"/>
    <w:rsid w:val="00576CFA"/>
    <w:rsid w:val="00594DDD"/>
    <w:rsid w:val="005A1910"/>
    <w:rsid w:val="005B0661"/>
    <w:rsid w:val="005D375D"/>
    <w:rsid w:val="005E7D5B"/>
    <w:rsid w:val="005F02E3"/>
    <w:rsid w:val="005F2230"/>
    <w:rsid w:val="006117B4"/>
    <w:rsid w:val="00637358"/>
    <w:rsid w:val="00653D35"/>
    <w:rsid w:val="00656E42"/>
    <w:rsid w:val="006615F2"/>
    <w:rsid w:val="00672EB3"/>
    <w:rsid w:val="006744D0"/>
    <w:rsid w:val="00684394"/>
    <w:rsid w:val="006A08E0"/>
    <w:rsid w:val="006A2B4B"/>
    <w:rsid w:val="006A7954"/>
    <w:rsid w:val="006C222C"/>
    <w:rsid w:val="006F2533"/>
    <w:rsid w:val="006F5F6E"/>
    <w:rsid w:val="00703622"/>
    <w:rsid w:val="00764027"/>
    <w:rsid w:val="0076689D"/>
    <w:rsid w:val="00790EA9"/>
    <w:rsid w:val="007A5273"/>
    <w:rsid w:val="007B5559"/>
    <w:rsid w:val="007C6515"/>
    <w:rsid w:val="007E5FAF"/>
    <w:rsid w:val="007F466F"/>
    <w:rsid w:val="00853732"/>
    <w:rsid w:val="008637E8"/>
    <w:rsid w:val="008A3D7B"/>
    <w:rsid w:val="008A452B"/>
    <w:rsid w:val="008D00C8"/>
    <w:rsid w:val="008F478D"/>
    <w:rsid w:val="00922727"/>
    <w:rsid w:val="00924C05"/>
    <w:rsid w:val="00982ACE"/>
    <w:rsid w:val="009911E9"/>
    <w:rsid w:val="009A7737"/>
    <w:rsid w:val="009C0748"/>
    <w:rsid w:val="00A0240A"/>
    <w:rsid w:val="00A060CB"/>
    <w:rsid w:val="00A13A1F"/>
    <w:rsid w:val="00A31D89"/>
    <w:rsid w:val="00A42A37"/>
    <w:rsid w:val="00A50DF3"/>
    <w:rsid w:val="00A7618A"/>
    <w:rsid w:val="00AB18FB"/>
    <w:rsid w:val="00AD6371"/>
    <w:rsid w:val="00AE0659"/>
    <w:rsid w:val="00AF3203"/>
    <w:rsid w:val="00AF67E6"/>
    <w:rsid w:val="00B067CB"/>
    <w:rsid w:val="00B16A87"/>
    <w:rsid w:val="00B17578"/>
    <w:rsid w:val="00B2008D"/>
    <w:rsid w:val="00B521F6"/>
    <w:rsid w:val="00B869D6"/>
    <w:rsid w:val="00B933E0"/>
    <w:rsid w:val="00BA6034"/>
    <w:rsid w:val="00BB4699"/>
    <w:rsid w:val="00BB7748"/>
    <w:rsid w:val="00BC643D"/>
    <w:rsid w:val="00BC699A"/>
    <w:rsid w:val="00BE0B4E"/>
    <w:rsid w:val="00BE400D"/>
    <w:rsid w:val="00BF59F7"/>
    <w:rsid w:val="00BF6144"/>
    <w:rsid w:val="00C0126E"/>
    <w:rsid w:val="00C10AB3"/>
    <w:rsid w:val="00C11E20"/>
    <w:rsid w:val="00C23D2E"/>
    <w:rsid w:val="00C278CA"/>
    <w:rsid w:val="00C46A7A"/>
    <w:rsid w:val="00C722F3"/>
    <w:rsid w:val="00C863B0"/>
    <w:rsid w:val="00CA1446"/>
    <w:rsid w:val="00CA4AA6"/>
    <w:rsid w:val="00CB5ED9"/>
    <w:rsid w:val="00CC421D"/>
    <w:rsid w:val="00CF53A9"/>
    <w:rsid w:val="00CF6A5A"/>
    <w:rsid w:val="00D03BA3"/>
    <w:rsid w:val="00D07294"/>
    <w:rsid w:val="00D14AD3"/>
    <w:rsid w:val="00D563CE"/>
    <w:rsid w:val="00D601D7"/>
    <w:rsid w:val="00D800CE"/>
    <w:rsid w:val="00DB2886"/>
    <w:rsid w:val="00DB5755"/>
    <w:rsid w:val="00DC2398"/>
    <w:rsid w:val="00DC6C41"/>
    <w:rsid w:val="00DD2496"/>
    <w:rsid w:val="00DD5403"/>
    <w:rsid w:val="00DE01B0"/>
    <w:rsid w:val="00DE0B24"/>
    <w:rsid w:val="00DE50EE"/>
    <w:rsid w:val="00DE797E"/>
    <w:rsid w:val="00DF0D91"/>
    <w:rsid w:val="00E05691"/>
    <w:rsid w:val="00E13274"/>
    <w:rsid w:val="00E2215B"/>
    <w:rsid w:val="00E81C06"/>
    <w:rsid w:val="00E854B0"/>
    <w:rsid w:val="00EA20F8"/>
    <w:rsid w:val="00EA7176"/>
    <w:rsid w:val="00EC0B1A"/>
    <w:rsid w:val="00EC2DC0"/>
    <w:rsid w:val="00F123BC"/>
    <w:rsid w:val="00F15964"/>
    <w:rsid w:val="00F46243"/>
    <w:rsid w:val="00F629C8"/>
    <w:rsid w:val="00F71A03"/>
    <w:rsid w:val="00F75269"/>
    <w:rsid w:val="00F77C6C"/>
    <w:rsid w:val="00F8752C"/>
    <w:rsid w:val="00FA3BFB"/>
    <w:rsid w:val="00FB15A4"/>
    <w:rsid w:val="00FB1C07"/>
    <w:rsid w:val="00FC3688"/>
    <w:rsid w:val="00FC3B7E"/>
    <w:rsid w:val="00FE78B1"/>
    <w:rsid w:val="00FF3EF4"/>
    <w:rsid w:val="00FF42A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Consejo de Directores y Directoras.   Defensora Catalina Crespo Sancho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Consejo de Directores y Directoras.   Defensora Catalina Crespo Sancho</dc:title>
  <dc:creator>Fernanda</dc:creator>
  <cp:lastModifiedBy>GabyMora</cp:lastModifiedBy>
  <cp:revision>2</cp:revision>
  <dcterms:created xsi:type="dcterms:W3CDTF">2019-07-30T15:40:00Z</dcterms:created>
  <dcterms:modified xsi:type="dcterms:W3CDTF">2019-07-30T15:40:00Z</dcterms:modified>
</cp:coreProperties>
</file>